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44B8" w14:textId="62B79058" w:rsidR="00E0286D" w:rsidRPr="00A37F48" w:rsidRDefault="00184756">
      <w:pPr>
        <w:pStyle w:val="10"/>
        <w:keepNext/>
        <w:keepLines/>
        <w:shd w:val="clear" w:color="auto" w:fill="auto"/>
        <w:spacing w:after="231" w:line="320" w:lineRule="exact"/>
        <w:ind w:left="220"/>
        <w:rPr>
          <w:sz w:val="24"/>
          <w:szCs w:val="24"/>
        </w:rPr>
      </w:pPr>
      <w:bookmarkStart w:id="0" w:name="bookmark0"/>
      <w:r w:rsidRPr="00A37F48">
        <w:rPr>
          <w:sz w:val="24"/>
          <w:szCs w:val="24"/>
        </w:rPr>
        <w:t xml:space="preserve">ПРЕДВАРИТЕЛЬНЫЙ ДОГОВОР АРЕНДЫ № </w:t>
      </w:r>
      <w:bookmarkEnd w:id="0"/>
      <w:r w:rsidR="00AB20C7">
        <w:rPr>
          <w:sz w:val="24"/>
          <w:szCs w:val="24"/>
        </w:rPr>
        <w:t>1</w:t>
      </w:r>
    </w:p>
    <w:tbl>
      <w:tblPr>
        <w:tblW w:w="10637" w:type="dxa"/>
        <w:tblInd w:w="-147" w:type="dxa"/>
        <w:tblLook w:val="04A0" w:firstRow="1" w:lastRow="0" w:firstColumn="1" w:lastColumn="0" w:noHBand="0" w:noVBand="1"/>
      </w:tblPr>
      <w:tblGrid>
        <w:gridCol w:w="5566"/>
        <w:gridCol w:w="5071"/>
      </w:tblGrid>
      <w:tr w:rsidR="00B6217C" w:rsidRPr="003A04BF" w14:paraId="354209C3" w14:textId="77777777" w:rsidTr="003A04BF">
        <w:trPr>
          <w:trHeight w:val="260"/>
        </w:trPr>
        <w:tc>
          <w:tcPr>
            <w:tcW w:w="5566" w:type="dxa"/>
            <w:shd w:val="clear" w:color="auto" w:fill="auto"/>
          </w:tcPr>
          <w:p w14:paraId="27613E82" w14:textId="775D0ABA" w:rsidR="00B6217C" w:rsidRPr="006A3715" w:rsidRDefault="003A04BF" w:rsidP="004357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A3715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="006A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217C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Санкт–Петербург</w:t>
            </w:r>
          </w:p>
        </w:tc>
        <w:tc>
          <w:tcPr>
            <w:tcW w:w="5071" w:type="dxa"/>
            <w:shd w:val="clear" w:color="auto" w:fill="auto"/>
          </w:tcPr>
          <w:p w14:paraId="58A7B7C6" w14:textId="1C96755C" w:rsidR="00B6217C" w:rsidRPr="006A3715" w:rsidRDefault="003A04BF" w:rsidP="003A04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     </w:t>
            </w:r>
            <w:r w:rsidR="00B6217C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F045C2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B6217C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6A3715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 </w:t>
            </w:r>
            <w:r w:rsidR="00B6217C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3203A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B6217C" w:rsidRPr="006A3715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</w:tbl>
    <w:p w14:paraId="417D47B8" w14:textId="77777777" w:rsidR="00B6217C" w:rsidRPr="00A37F48" w:rsidRDefault="00B6217C" w:rsidP="00174FDF">
      <w:pPr>
        <w:pStyle w:val="30"/>
        <w:shd w:val="clear" w:color="auto" w:fill="auto"/>
        <w:tabs>
          <w:tab w:val="left" w:leader="underscore" w:pos="4483"/>
        </w:tabs>
        <w:spacing w:before="0" w:after="0" w:line="240" w:lineRule="auto"/>
        <w:ind w:left="1060"/>
        <w:rPr>
          <w:sz w:val="24"/>
          <w:szCs w:val="24"/>
        </w:rPr>
      </w:pPr>
    </w:p>
    <w:p w14:paraId="7E353B6D" w14:textId="2E9A7FBA" w:rsidR="00E0286D" w:rsidRPr="006A3715" w:rsidRDefault="006A3715" w:rsidP="003A04BF">
      <w:pPr>
        <w:pStyle w:val="30"/>
        <w:shd w:val="clear" w:color="auto" w:fill="auto"/>
        <w:tabs>
          <w:tab w:val="left" w:leader="underscore" w:pos="4483"/>
        </w:tabs>
        <w:spacing w:before="0" w:after="0" w:line="230" w:lineRule="exact"/>
        <w:ind w:right="9" w:firstLine="720"/>
        <w:rPr>
          <w:b w:val="0"/>
          <w:bCs w:val="0"/>
          <w:sz w:val="20"/>
          <w:szCs w:val="20"/>
        </w:rPr>
      </w:pPr>
      <w:r w:rsidRPr="006A3715">
        <w:rPr>
          <w:sz w:val="20"/>
          <w:szCs w:val="20"/>
        </w:rPr>
        <w:t xml:space="preserve">Гражданин Российской Федерации </w:t>
      </w:r>
      <w:r w:rsidR="00001C99">
        <w:rPr>
          <w:sz w:val="20"/>
          <w:szCs w:val="20"/>
        </w:rPr>
        <w:t>_____________________</w:t>
      </w:r>
      <w:r w:rsidR="002F2717" w:rsidRPr="00A37F48">
        <w:rPr>
          <w:b w:val="0"/>
          <w:sz w:val="20"/>
          <w:szCs w:val="20"/>
          <w:lang w:val="x-none" w:eastAsia="x-none"/>
        </w:rPr>
        <w:t>, именуем</w:t>
      </w:r>
      <w:r>
        <w:rPr>
          <w:b w:val="0"/>
          <w:sz w:val="20"/>
          <w:szCs w:val="20"/>
          <w:lang w:eastAsia="x-none"/>
        </w:rPr>
        <w:t>ый</w:t>
      </w:r>
      <w:r w:rsidR="00184756" w:rsidRPr="00A37F48">
        <w:rPr>
          <w:b w:val="0"/>
          <w:sz w:val="20"/>
          <w:szCs w:val="20"/>
        </w:rPr>
        <w:t xml:space="preserve"> в дальнейшем </w:t>
      </w:r>
      <w:r w:rsidR="00184756" w:rsidRPr="00A37F48">
        <w:rPr>
          <w:sz w:val="20"/>
          <w:szCs w:val="20"/>
        </w:rPr>
        <w:t xml:space="preserve">«Арендодатель», </w:t>
      </w:r>
      <w:r w:rsidR="00184756" w:rsidRPr="006A3715">
        <w:rPr>
          <w:b w:val="0"/>
          <w:bCs w:val="0"/>
          <w:sz w:val="20"/>
          <w:szCs w:val="20"/>
        </w:rPr>
        <w:t>с одной стороны,</w:t>
      </w:r>
      <w:r w:rsidR="00CB1375" w:rsidRPr="006A3715">
        <w:rPr>
          <w:b w:val="0"/>
          <w:bCs w:val="0"/>
          <w:sz w:val="20"/>
          <w:szCs w:val="20"/>
        </w:rPr>
        <w:t xml:space="preserve"> </w:t>
      </w:r>
      <w:r w:rsidR="00184756" w:rsidRPr="006A3715">
        <w:rPr>
          <w:b w:val="0"/>
          <w:bCs w:val="0"/>
          <w:sz w:val="20"/>
          <w:szCs w:val="20"/>
        </w:rPr>
        <w:t>и</w:t>
      </w:r>
    </w:p>
    <w:p w14:paraId="5B35BFC7" w14:textId="22D76EEE" w:rsidR="00E0286D" w:rsidRPr="00A37F48" w:rsidRDefault="006A3715" w:rsidP="003A04BF">
      <w:pPr>
        <w:pStyle w:val="30"/>
        <w:shd w:val="clear" w:color="auto" w:fill="auto"/>
        <w:spacing w:before="0" w:after="0" w:line="230" w:lineRule="exact"/>
        <w:ind w:right="9" w:firstLine="720"/>
        <w:rPr>
          <w:b w:val="0"/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</w:t>
      </w:r>
      <w:r w:rsidR="0043203A" w:rsidRPr="00A37F48">
        <w:rPr>
          <w:sz w:val="20"/>
          <w:szCs w:val="20"/>
        </w:rPr>
        <w:t xml:space="preserve"> «МТЛ-ВИДИ», </w:t>
      </w:r>
      <w:r w:rsidR="0043203A" w:rsidRPr="006A3715">
        <w:rPr>
          <w:b w:val="0"/>
          <w:bCs w:val="0"/>
          <w:sz w:val="20"/>
          <w:szCs w:val="20"/>
        </w:rPr>
        <w:t>именуемое в дальнейшем</w:t>
      </w:r>
      <w:r w:rsidR="0043203A" w:rsidRPr="00A37F48">
        <w:rPr>
          <w:sz w:val="20"/>
          <w:szCs w:val="20"/>
        </w:rPr>
        <w:t xml:space="preserve"> «</w:t>
      </w:r>
      <w:r w:rsidR="00A37F48" w:rsidRPr="00A37F48">
        <w:rPr>
          <w:sz w:val="20"/>
          <w:szCs w:val="20"/>
        </w:rPr>
        <w:t>Арендатор</w:t>
      </w:r>
      <w:r w:rsidR="0043203A" w:rsidRPr="00A37F48">
        <w:rPr>
          <w:sz w:val="20"/>
          <w:szCs w:val="20"/>
        </w:rPr>
        <w:t xml:space="preserve">», </w:t>
      </w:r>
      <w:r w:rsidR="0043203A" w:rsidRPr="006A3715">
        <w:rPr>
          <w:b w:val="0"/>
          <w:bCs w:val="0"/>
          <w:sz w:val="20"/>
          <w:szCs w:val="20"/>
        </w:rPr>
        <w:t xml:space="preserve">в лице </w:t>
      </w:r>
      <w:r>
        <w:rPr>
          <w:b w:val="0"/>
          <w:bCs w:val="0"/>
          <w:sz w:val="20"/>
          <w:szCs w:val="20"/>
        </w:rPr>
        <w:t>Кравцова Александра Валерьевича</w:t>
      </w:r>
      <w:r w:rsidR="0043203A" w:rsidRPr="006A3715">
        <w:rPr>
          <w:b w:val="0"/>
          <w:bCs w:val="0"/>
          <w:sz w:val="20"/>
          <w:szCs w:val="20"/>
        </w:rPr>
        <w:t xml:space="preserve">, действующего на основании </w:t>
      </w:r>
      <w:r>
        <w:rPr>
          <w:b w:val="0"/>
          <w:bCs w:val="0"/>
          <w:sz w:val="20"/>
          <w:szCs w:val="20"/>
        </w:rPr>
        <w:t>Устава</w:t>
      </w:r>
      <w:r w:rsidR="0043203A" w:rsidRPr="006A3715">
        <w:rPr>
          <w:b w:val="0"/>
          <w:bCs w:val="0"/>
          <w:sz w:val="20"/>
          <w:szCs w:val="20"/>
        </w:rPr>
        <w:t>,</w:t>
      </w:r>
      <w:r w:rsidR="0043203A" w:rsidRPr="00A37F48">
        <w:rPr>
          <w:sz w:val="20"/>
          <w:szCs w:val="20"/>
        </w:rPr>
        <w:t xml:space="preserve"> </w:t>
      </w:r>
      <w:r w:rsidR="00184756" w:rsidRPr="00A37F48">
        <w:rPr>
          <w:b w:val="0"/>
          <w:sz w:val="20"/>
          <w:szCs w:val="20"/>
        </w:rPr>
        <w:t>с другой стороны,</w:t>
      </w:r>
      <w:r w:rsidR="00CB1375" w:rsidRPr="00A37F48">
        <w:rPr>
          <w:b w:val="0"/>
          <w:sz w:val="20"/>
          <w:szCs w:val="20"/>
        </w:rPr>
        <w:t xml:space="preserve"> </w:t>
      </w:r>
      <w:r w:rsidR="00184756" w:rsidRPr="00A37F48">
        <w:rPr>
          <w:b w:val="0"/>
          <w:sz w:val="20"/>
          <w:szCs w:val="20"/>
        </w:rPr>
        <w:t>далее совместно именуемые «Стороны», а по отдельности -</w:t>
      </w:r>
      <w:r w:rsidR="003A04BF" w:rsidRPr="003A04BF">
        <w:rPr>
          <w:b w:val="0"/>
          <w:sz w:val="20"/>
          <w:szCs w:val="20"/>
        </w:rPr>
        <w:t xml:space="preserve"> </w:t>
      </w:r>
      <w:r w:rsidR="00184756" w:rsidRPr="00A37F48">
        <w:rPr>
          <w:b w:val="0"/>
          <w:sz w:val="20"/>
          <w:szCs w:val="20"/>
        </w:rPr>
        <w:t>«Сторона»,</w:t>
      </w:r>
      <w:r w:rsidR="00A37F48" w:rsidRPr="00A37F48">
        <w:rPr>
          <w:b w:val="0"/>
          <w:sz w:val="20"/>
          <w:szCs w:val="20"/>
        </w:rPr>
        <w:t xml:space="preserve"> </w:t>
      </w:r>
      <w:r w:rsidR="00184756" w:rsidRPr="00A37F48">
        <w:rPr>
          <w:b w:val="0"/>
          <w:sz w:val="20"/>
          <w:szCs w:val="20"/>
        </w:rPr>
        <w:t>заключили настоящий предварительный договор аренды (далее по тексту - «Предварительный договор» и/или «Договор») о нижеследующем:</w:t>
      </w:r>
    </w:p>
    <w:p w14:paraId="380B26CF" w14:textId="77777777" w:rsidR="002F2717" w:rsidRPr="00A37F48" w:rsidRDefault="002F2717">
      <w:pPr>
        <w:pStyle w:val="30"/>
        <w:shd w:val="clear" w:color="auto" w:fill="auto"/>
        <w:spacing w:before="0" w:after="0" w:line="254" w:lineRule="exact"/>
        <w:ind w:firstLine="0"/>
        <w:jc w:val="left"/>
        <w:rPr>
          <w:sz w:val="20"/>
          <w:szCs w:val="20"/>
        </w:rPr>
      </w:pPr>
    </w:p>
    <w:p w14:paraId="1EDCB429" w14:textId="77777777" w:rsidR="00905FE4" w:rsidRPr="00A37F48" w:rsidRDefault="00905FE4" w:rsidP="00905FE4">
      <w:pPr>
        <w:pStyle w:val="30"/>
        <w:shd w:val="clear" w:color="auto" w:fill="auto"/>
        <w:spacing w:before="0" w:after="0" w:line="254" w:lineRule="exact"/>
        <w:ind w:firstLine="0"/>
        <w:jc w:val="center"/>
        <w:rPr>
          <w:sz w:val="20"/>
          <w:szCs w:val="20"/>
        </w:rPr>
      </w:pPr>
      <w:r w:rsidRPr="00A37F48">
        <w:rPr>
          <w:sz w:val="20"/>
          <w:szCs w:val="20"/>
        </w:rPr>
        <w:t>1. ПРЕДМЕТ ПРЕДВАРИТЕЛЬНОГО ДОГОВОРА.</w:t>
      </w:r>
    </w:p>
    <w:p w14:paraId="13F83E06" w14:textId="4B95671A" w:rsidR="00905FE4" w:rsidRPr="00A37F48" w:rsidRDefault="00905FE4" w:rsidP="00567563">
      <w:pPr>
        <w:pStyle w:val="30"/>
        <w:shd w:val="clear" w:color="auto" w:fill="auto"/>
        <w:spacing w:before="0" w:after="0" w:line="254" w:lineRule="exact"/>
        <w:ind w:firstLine="709"/>
        <w:rPr>
          <w:b w:val="0"/>
          <w:sz w:val="20"/>
          <w:szCs w:val="20"/>
        </w:rPr>
      </w:pPr>
      <w:r w:rsidRPr="00567563">
        <w:rPr>
          <w:bCs w:val="0"/>
          <w:sz w:val="20"/>
          <w:szCs w:val="20"/>
        </w:rPr>
        <w:t>1.1.</w:t>
      </w:r>
      <w:r w:rsidRPr="00A37F48">
        <w:rPr>
          <w:b w:val="0"/>
          <w:sz w:val="20"/>
          <w:szCs w:val="20"/>
        </w:rPr>
        <w:t xml:space="preserve"> В соответствии с условиями настоящего Предварительного договора Арендодатель обязуется в будущем предоставить, а Арендатор обязуется принять во временное владение и пользование следующие </w:t>
      </w:r>
      <w:r w:rsidR="00A37F48" w:rsidRPr="00A37F48">
        <w:rPr>
          <w:b w:val="0"/>
          <w:sz w:val="20"/>
          <w:szCs w:val="20"/>
        </w:rPr>
        <w:t xml:space="preserve">нежилые </w:t>
      </w:r>
      <w:r w:rsidRPr="00A37F48">
        <w:rPr>
          <w:b w:val="0"/>
          <w:sz w:val="20"/>
          <w:szCs w:val="20"/>
        </w:rPr>
        <w:t>помещения</w:t>
      </w:r>
      <w:r w:rsidR="00A96E75">
        <w:rPr>
          <w:b w:val="0"/>
          <w:sz w:val="20"/>
          <w:szCs w:val="20"/>
        </w:rPr>
        <w:t xml:space="preserve"> с меблировкой</w:t>
      </w:r>
      <w:r w:rsidRPr="00A37F48">
        <w:rPr>
          <w:b w:val="0"/>
          <w:sz w:val="20"/>
          <w:szCs w:val="20"/>
        </w:rPr>
        <w:t>:</w:t>
      </w:r>
    </w:p>
    <w:p w14:paraId="35701757" w14:textId="77777777" w:rsidR="0043203A" w:rsidRPr="00A37F48" w:rsidRDefault="0043203A" w:rsidP="003A04BF">
      <w:pPr>
        <w:pStyle w:val="30"/>
        <w:shd w:val="clear" w:color="auto" w:fill="auto"/>
        <w:spacing w:before="0" w:after="0" w:line="254" w:lineRule="exact"/>
        <w:ind w:firstLine="0"/>
        <w:rPr>
          <w:b w:val="0"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9"/>
        <w:gridCol w:w="846"/>
        <w:gridCol w:w="3260"/>
        <w:gridCol w:w="992"/>
        <w:gridCol w:w="1105"/>
      </w:tblGrid>
      <w:tr w:rsidR="00905FE4" w:rsidRPr="00A37F48" w14:paraId="6D6A8956" w14:textId="77777777" w:rsidTr="006A3715">
        <w:trPr>
          <w:trHeight w:val="328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283C300F" w14:textId="15F277CE" w:rsidR="00905FE4" w:rsidRPr="006A3715" w:rsidRDefault="00180318" w:rsidP="006A3715">
            <w:pPr>
              <w:ind w:left="-51" w:right="-109" w:firstLine="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словный номер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0C85EB" w14:textId="7704510B" w:rsidR="00905FE4" w:rsidRPr="006A3715" w:rsidRDefault="00180318" w:rsidP="006A3715">
            <w:pPr>
              <w:ind w:left="-111" w:right="-10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азначение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37A5361" w14:textId="2D133A14" w:rsidR="00905FE4" w:rsidRPr="006A3715" w:rsidRDefault="00180318" w:rsidP="006A3715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таж </w:t>
            </w: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</w:tcPr>
          <w:p w14:paraId="06DD5CE6" w14:textId="50694090" w:rsidR="00905FE4" w:rsidRPr="006A3715" w:rsidRDefault="00180318" w:rsidP="006A3715">
            <w:pPr>
              <w:ind w:left="-105" w:right="-1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омер подъезда, оси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7541A0EB" w14:textId="36BB0F39" w:rsidR="00905FE4" w:rsidRPr="006A3715" w:rsidRDefault="00180318" w:rsidP="006A3715">
            <w:pPr>
              <w:ind w:left="-111" w:right="-10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лощадь, м2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14:paraId="71C74E81" w14:textId="613298BB" w:rsidR="00905FE4" w:rsidRPr="006A3715" w:rsidRDefault="00180318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лощадь частей нежилого помещения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</w:tcPr>
          <w:p w14:paraId="061BA3E0" w14:textId="799CE7BA" w:rsidR="00905FE4" w:rsidRPr="006A3715" w:rsidRDefault="00180318" w:rsidP="006A3715">
            <w:pPr>
              <w:ind w:left="-78"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оличество комнат</w:t>
            </w:r>
          </w:p>
        </w:tc>
      </w:tr>
      <w:tr w:rsidR="00905FE4" w:rsidRPr="00A37F48" w14:paraId="612F5D8A" w14:textId="77777777" w:rsidTr="006A3715">
        <w:trPr>
          <w:trHeight w:val="27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2B239497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083183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8601B19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  <w:noWrap/>
            <w:vAlign w:val="center"/>
          </w:tcPr>
          <w:p w14:paraId="29FC63E0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14:paraId="52906164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7F50B14" w14:textId="1EA4265E" w:rsidR="00905FE4" w:rsidRPr="006A3715" w:rsidRDefault="00180318" w:rsidP="006A371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 помещения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B842" w14:textId="0B7F6EEE" w:rsidR="00905FE4" w:rsidRPr="006A3715" w:rsidRDefault="00180318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05FE4" w:rsidRPr="006A3715">
              <w:rPr>
                <w:rFonts w:ascii="Times New Roman" w:hAnsi="Times New Roman" w:cs="Times New Roman"/>
                <w:b/>
                <w:sz w:val="16"/>
                <w:szCs w:val="16"/>
              </w:rPr>
              <w:t>лощадь, м2</w:t>
            </w:r>
          </w:p>
        </w:tc>
        <w:tc>
          <w:tcPr>
            <w:tcW w:w="1105" w:type="dxa"/>
            <w:vMerge/>
            <w:shd w:val="clear" w:color="auto" w:fill="auto"/>
            <w:noWrap/>
            <w:vAlign w:val="center"/>
          </w:tcPr>
          <w:p w14:paraId="22C7AC72" w14:textId="77777777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5FE4" w:rsidRPr="00A37F48" w14:paraId="26D5F0ED" w14:textId="77777777" w:rsidTr="006A3715">
        <w:trPr>
          <w:trHeight w:val="135"/>
        </w:trPr>
        <w:tc>
          <w:tcPr>
            <w:tcW w:w="851" w:type="dxa"/>
            <w:shd w:val="clear" w:color="auto" w:fill="auto"/>
            <w:noWrap/>
            <w:vAlign w:val="center"/>
          </w:tcPr>
          <w:p w14:paraId="712465F3" w14:textId="1631E09B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80DEC" w14:textId="29AABD6E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AC6E9" w14:textId="6520780F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FDDD0FA" w14:textId="44FAD093" w:rsidR="00905FE4" w:rsidRPr="00A37F48" w:rsidRDefault="00905FE4" w:rsidP="006A37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BA6FC16" w14:textId="56BDA89F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02195CF" w14:textId="4456F339" w:rsidR="00905FE4" w:rsidRPr="00A37F48" w:rsidRDefault="00905FE4" w:rsidP="006A3715">
            <w:pPr>
              <w:spacing w:line="360" w:lineRule="auto"/>
              <w:ind w:left="-108" w:right="-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CFA6B" w14:textId="2E6DC623" w:rsidR="00905FE4" w:rsidRPr="00A37F48" w:rsidRDefault="00905FE4" w:rsidP="003D3863">
            <w:pPr>
              <w:spacing w:line="360" w:lineRule="auto"/>
              <w:ind w:left="-108" w:right="-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C9FBB01" w14:textId="6FF894B5" w:rsidR="00905FE4" w:rsidRPr="00A37F48" w:rsidRDefault="00905FE4" w:rsidP="008F0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9A565" w14:textId="77777777" w:rsidR="006A3715" w:rsidRDefault="006A3715" w:rsidP="00A37F48">
      <w:pPr>
        <w:pStyle w:val="40"/>
        <w:shd w:val="clear" w:color="auto" w:fill="auto"/>
        <w:spacing w:before="78"/>
        <w:ind w:right="261" w:firstLine="601"/>
        <w:contextualSpacing/>
        <w:rPr>
          <w:b w:val="0"/>
          <w:iCs/>
        </w:rPr>
      </w:pPr>
    </w:p>
    <w:p w14:paraId="2397A8C1" w14:textId="795D31BA" w:rsidR="00D416DD" w:rsidRPr="00A37F48" w:rsidRDefault="00D416DD" w:rsidP="00A37F48">
      <w:pPr>
        <w:pStyle w:val="40"/>
        <w:shd w:val="clear" w:color="auto" w:fill="auto"/>
        <w:spacing w:before="78"/>
        <w:ind w:right="261" w:firstLine="601"/>
        <w:contextualSpacing/>
        <w:rPr>
          <w:b w:val="0"/>
          <w:iCs/>
        </w:rPr>
      </w:pPr>
      <w:r w:rsidRPr="00A37F48">
        <w:rPr>
          <w:b w:val="0"/>
          <w:iCs/>
        </w:rPr>
        <w:t>Перечень МПиО</w:t>
      </w:r>
      <w:r w:rsidR="00B84A61">
        <w:rPr>
          <w:b w:val="0"/>
          <w:iCs/>
        </w:rPr>
        <w:t xml:space="preserve"> </w:t>
      </w:r>
      <w:r w:rsidR="00B84A61" w:rsidRPr="00B84A61">
        <w:rPr>
          <w:b w:val="0"/>
          <w:iCs/>
        </w:rPr>
        <w:t>(мебель, приспособления и оборудование</w:t>
      </w:r>
      <w:r w:rsidR="00B84A61" w:rsidRPr="00AF0DF1">
        <w:rPr>
          <w:b w:val="0"/>
          <w:iCs/>
        </w:rPr>
        <w:t>)</w:t>
      </w:r>
      <w:r w:rsidR="0053002F" w:rsidRPr="00AF0DF1">
        <w:rPr>
          <w:b w:val="0"/>
          <w:iCs/>
        </w:rPr>
        <w:t xml:space="preserve"> (далее – Меблировка)</w:t>
      </w:r>
      <w:r w:rsidRPr="00AF0DF1">
        <w:rPr>
          <w:b w:val="0"/>
          <w:iCs/>
        </w:rPr>
        <w:t xml:space="preserve"> и отделка на момент подписания Основного договора должны соответствовать </w:t>
      </w:r>
      <w:r w:rsidR="0053002F" w:rsidRPr="00AF0DF1">
        <w:rPr>
          <w:b w:val="0"/>
        </w:rPr>
        <w:t xml:space="preserve">Приложению № </w:t>
      </w:r>
      <w:r w:rsidR="00FE692E" w:rsidRPr="00AF0DF1">
        <w:rPr>
          <w:b w:val="0"/>
        </w:rPr>
        <w:t>1</w:t>
      </w:r>
      <w:r w:rsidR="0053002F" w:rsidRPr="00AF0DF1">
        <w:rPr>
          <w:b w:val="0"/>
        </w:rPr>
        <w:t xml:space="preserve"> к Предварительному договору</w:t>
      </w:r>
      <w:r w:rsidRPr="00A37F48">
        <w:rPr>
          <w:b w:val="0"/>
          <w:iCs/>
        </w:rPr>
        <w:t>.</w:t>
      </w:r>
    </w:p>
    <w:p w14:paraId="0C31B00F" w14:textId="50B2ABCD" w:rsidR="00E0286D" w:rsidRDefault="00433220" w:rsidP="00A37F48">
      <w:pPr>
        <w:pStyle w:val="40"/>
        <w:shd w:val="clear" w:color="auto" w:fill="auto"/>
        <w:spacing w:before="78"/>
        <w:ind w:right="261" w:firstLine="601"/>
        <w:contextualSpacing/>
        <w:rPr>
          <w:b w:val="0"/>
        </w:rPr>
      </w:pPr>
      <w:r>
        <w:rPr>
          <w:b w:val="0"/>
          <w:iCs/>
        </w:rPr>
        <w:t>Нежилые п</w:t>
      </w:r>
      <w:r w:rsidR="00184756" w:rsidRPr="00A37F48">
        <w:rPr>
          <w:b w:val="0"/>
          <w:iCs/>
        </w:rPr>
        <w:t>омещени</w:t>
      </w:r>
      <w:r w:rsidR="00D20488" w:rsidRPr="00A37F48">
        <w:rPr>
          <w:b w:val="0"/>
          <w:iCs/>
        </w:rPr>
        <w:t>я</w:t>
      </w:r>
      <w:r w:rsidR="00184756" w:rsidRPr="00A37F48">
        <w:rPr>
          <w:b w:val="0"/>
        </w:rPr>
        <w:t xml:space="preserve"> буд</w:t>
      </w:r>
      <w:r w:rsidR="00D20488" w:rsidRPr="00A37F48">
        <w:rPr>
          <w:b w:val="0"/>
        </w:rPr>
        <w:t>у</w:t>
      </w:r>
      <w:r w:rsidR="00184756" w:rsidRPr="00A37F48">
        <w:rPr>
          <w:b w:val="0"/>
        </w:rPr>
        <w:t>т расположен</w:t>
      </w:r>
      <w:r w:rsidR="00D20488" w:rsidRPr="00A37F48">
        <w:rPr>
          <w:b w:val="0"/>
        </w:rPr>
        <w:t>ы</w:t>
      </w:r>
      <w:r w:rsidR="00184756" w:rsidRPr="00A37F48">
        <w:rPr>
          <w:b w:val="0"/>
        </w:rPr>
        <w:t xml:space="preserve"> </w:t>
      </w:r>
      <w:r w:rsidR="00A37F48" w:rsidRPr="00A37F48">
        <w:t xml:space="preserve">в Гостинице «Инвест-отель «VIDI» по адресу: г. Санкт-Петербург, Синопская набережная, участок 30, (западнее дома 22, литера А по Синопской набережной) </w:t>
      </w:r>
      <w:r w:rsidR="00184756" w:rsidRPr="00A37F48">
        <w:rPr>
          <w:b w:val="0"/>
        </w:rPr>
        <w:t>далее - соответственно, «Помещени</w:t>
      </w:r>
      <w:r w:rsidR="00D20488" w:rsidRPr="00A37F48">
        <w:rPr>
          <w:b w:val="0"/>
        </w:rPr>
        <w:t>я</w:t>
      </w:r>
      <w:r w:rsidR="00184756" w:rsidRPr="00A37F48">
        <w:rPr>
          <w:b w:val="0"/>
        </w:rPr>
        <w:t>» и «Объект».</w:t>
      </w:r>
      <w:r w:rsidR="00A37F48">
        <w:rPr>
          <w:b w:val="0"/>
        </w:rPr>
        <w:t xml:space="preserve"> </w:t>
      </w:r>
      <w:r w:rsidR="00184756" w:rsidRPr="009B0C6B">
        <w:rPr>
          <w:b w:val="0"/>
        </w:rPr>
        <w:t>Указанные характеристики Помещени</w:t>
      </w:r>
      <w:r w:rsidR="004B718F">
        <w:rPr>
          <w:b w:val="0"/>
        </w:rPr>
        <w:t>й</w:t>
      </w:r>
      <w:r w:rsidR="00184756" w:rsidRPr="009B0C6B">
        <w:rPr>
          <w:b w:val="0"/>
        </w:rPr>
        <w:t xml:space="preserve"> и Объекта являются проектными. Окончательные характеристики Помещени</w:t>
      </w:r>
      <w:r w:rsidR="00D20488" w:rsidRPr="009B0C6B">
        <w:rPr>
          <w:b w:val="0"/>
        </w:rPr>
        <w:t>й</w:t>
      </w:r>
      <w:r w:rsidR="00184756" w:rsidRPr="009B0C6B">
        <w:rPr>
          <w:b w:val="0"/>
        </w:rPr>
        <w:t xml:space="preserve"> и Объекта определяются по результатам технической инвентаризации.</w:t>
      </w:r>
    </w:p>
    <w:p w14:paraId="3B495B14" w14:textId="5D4C0921" w:rsidR="00E0286D" w:rsidRPr="009C3E73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right="260" w:firstLine="600"/>
        <w:rPr>
          <w:b w:val="0"/>
        </w:rPr>
      </w:pPr>
      <w:r w:rsidRPr="009B0C6B">
        <w:rPr>
          <w:b w:val="0"/>
        </w:rPr>
        <w:t>Право Арендодателя на получение в будущем в собственность Помещени</w:t>
      </w:r>
      <w:r w:rsidR="00D20488" w:rsidRPr="009B0C6B">
        <w:rPr>
          <w:b w:val="0"/>
        </w:rPr>
        <w:t>й</w:t>
      </w:r>
      <w:r w:rsidRPr="009B0C6B">
        <w:rPr>
          <w:b w:val="0"/>
        </w:rPr>
        <w:t>, являющегося предметом настоящего Договора</w:t>
      </w:r>
      <w:r w:rsidRPr="009C3E73">
        <w:rPr>
          <w:b w:val="0"/>
        </w:rPr>
        <w:t xml:space="preserve">, подтверждается Договором долевого участия в строительстве </w:t>
      </w:r>
      <w:r w:rsidRPr="00AF0DF1">
        <w:rPr>
          <w:b w:val="0"/>
          <w:highlight w:val="yellow"/>
        </w:rPr>
        <w:t xml:space="preserve">от </w:t>
      </w:r>
      <w:r w:rsidR="00001C99">
        <w:rPr>
          <w:b w:val="0"/>
          <w:highlight w:val="yellow"/>
        </w:rPr>
        <w:t>__</w:t>
      </w:r>
      <w:r w:rsidR="00AF0DF1" w:rsidRPr="00AF0DF1">
        <w:rPr>
          <w:b w:val="0"/>
          <w:highlight w:val="yellow"/>
        </w:rPr>
        <w:t>.</w:t>
      </w:r>
      <w:r w:rsidR="00001C99">
        <w:rPr>
          <w:b w:val="0"/>
          <w:highlight w:val="yellow"/>
        </w:rPr>
        <w:t>___.2023</w:t>
      </w:r>
      <w:r w:rsidR="00A37F48" w:rsidRPr="00AF0DF1">
        <w:rPr>
          <w:b w:val="0"/>
          <w:highlight w:val="yellow"/>
        </w:rPr>
        <w:t xml:space="preserve"> </w:t>
      </w:r>
      <w:r w:rsidRPr="00AF0DF1">
        <w:rPr>
          <w:b w:val="0"/>
          <w:highlight w:val="yellow"/>
        </w:rPr>
        <w:t xml:space="preserve"> года </w:t>
      </w:r>
      <w:r w:rsidR="00001C99">
        <w:rPr>
          <w:b w:val="0"/>
        </w:rPr>
        <w:t>_______________</w:t>
      </w:r>
      <w:r w:rsidRPr="00AF0DF1">
        <w:rPr>
          <w:b w:val="0"/>
        </w:rPr>
        <w:t>,</w:t>
      </w:r>
      <w:r w:rsidRPr="009C3E73">
        <w:rPr>
          <w:b w:val="0"/>
        </w:rPr>
        <w:t xml:space="preserve"> зарегистрированным Управлением Федеральной службы государственной регистрации, кадастра и картографии по Санкт-Петербургу, дата государственной регистрации </w:t>
      </w:r>
      <w:r w:rsidR="00A37F48" w:rsidRPr="00AF0DF1">
        <w:rPr>
          <w:b w:val="0"/>
          <w:highlight w:val="yellow"/>
        </w:rPr>
        <w:t>ХХХХХХ</w:t>
      </w:r>
      <w:r w:rsidRPr="009C3E73">
        <w:rPr>
          <w:b w:val="0"/>
        </w:rPr>
        <w:t xml:space="preserve">, номер государственной регистрации № </w:t>
      </w:r>
      <w:r w:rsidR="00A37F48" w:rsidRPr="00AF0DF1">
        <w:rPr>
          <w:b w:val="0"/>
          <w:highlight w:val="yellow"/>
        </w:rPr>
        <w:t>ХХХХХ</w:t>
      </w:r>
      <w:r w:rsidR="00A37F48" w:rsidRPr="009C3E73">
        <w:rPr>
          <w:b w:val="0"/>
        </w:rPr>
        <w:t>.</w:t>
      </w:r>
    </w:p>
    <w:p w14:paraId="0837E077" w14:textId="177B33DC" w:rsidR="00E0286D" w:rsidRPr="009B0C6B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00"/>
        <w:rPr>
          <w:b w:val="0"/>
        </w:rPr>
      </w:pPr>
      <w:r w:rsidRPr="009B0C6B">
        <w:rPr>
          <w:b w:val="0"/>
        </w:rPr>
        <w:t>Стороны признают, что характеристики Помещени</w:t>
      </w:r>
      <w:r w:rsidR="004B718F">
        <w:rPr>
          <w:b w:val="0"/>
        </w:rPr>
        <w:t>й</w:t>
      </w:r>
      <w:r w:rsidRPr="009B0C6B">
        <w:rPr>
          <w:b w:val="0"/>
        </w:rPr>
        <w:t>, перечисленные в п.1.1 Договора:</w:t>
      </w:r>
    </w:p>
    <w:p w14:paraId="62AAF2AB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54" w:lineRule="exact"/>
        <w:ind w:left="1060"/>
        <w:jc w:val="left"/>
        <w:rPr>
          <w:b w:val="0"/>
        </w:rPr>
      </w:pPr>
      <w:r w:rsidRPr="009B0C6B">
        <w:rPr>
          <w:b w:val="0"/>
        </w:rPr>
        <w:t>позволяют в соответствии с ч. 3, ст.607 Гражданского кодекса РФ определённо установить имущество, подлежащие передаче Арендодателем Арендатору;</w:t>
      </w:r>
    </w:p>
    <w:p w14:paraId="532C8839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54" w:lineRule="exact"/>
        <w:ind w:left="1060"/>
        <w:rPr>
          <w:b w:val="0"/>
        </w:rPr>
      </w:pPr>
      <w:r w:rsidRPr="009B0C6B">
        <w:rPr>
          <w:b w:val="0"/>
        </w:rPr>
        <w:t>указаны, как условные (проектные, строительные);</w:t>
      </w:r>
    </w:p>
    <w:p w14:paraId="6E72E771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54" w:lineRule="exact"/>
        <w:ind w:left="1060" w:right="260"/>
        <w:rPr>
          <w:b w:val="0"/>
        </w:rPr>
      </w:pPr>
      <w:r w:rsidRPr="009B0C6B">
        <w:rPr>
          <w:b w:val="0"/>
        </w:rPr>
        <w:t>могут корректироваться в результате уточнений и изменений проектной документации в части увеличения/уменьшения площади Объекта, изменения проектных решений части Объекта или полностью, изменения иных проектных решений, вносимых в ходе строительства Объекта, при условии, что такие изменения не будут влиять на Целевое назначение Помещени</w:t>
      </w:r>
      <w:r w:rsidR="00D20488" w:rsidRPr="009B0C6B">
        <w:rPr>
          <w:b w:val="0"/>
        </w:rPr>
        <w:t>й и на их</w:t>
      </w:r>
      <w:r w:rsidRPr="009B0C6B">
        <w:rPr>
          <w:b w:val="0"/>
        </w:rPr>
        <w:t xml:space="preserve"> потребительские качества.</w:t>
      </w:r>
    </w:p>
    <w:p w14:paraId="4925DA1A" w14:textId="77777777" w:rsidR="00E0286D" w:rsidRPr="00C138F0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54" w:lineRule="exact"/>
        <w:ind w:right="260" w:firstLine="600"/>
        <w:rPr>
          <w:b w:val="0"/>
        </w:rPr>
      </w:pPr>
      <w:r w:rsidRPr="00C138F0">
        <w:rPr>
          <w:b w:val="0"/>
        </w:rPr>
        <w:t>В соответствии со статьей 1</w:t>
      </w:r>
      <w:r w:rsidR="009B0C6B" w:rsidRPr="00C138F0">
        <w:rPr>
          <w:b w:val="0"/>
        </w:rPr>
        <w:t xml:space="preserve"> настоящего Договора в течение 6</w:t>
      </w:r>
      <w:r w:rsidRPr="00C138F0">
        <w:rPr>
          <w:b w:val="0"/>
        </w:rPr>
        <w:t xml:space="preserve"> (</w:t>
      </w:r>
      <w:r w:rsidR="009B0C6B" w:rsidRPr="00C138F0">
        <w:rPr>
          <w:b w:val="0"/>
        </w:rPr>
        <w:t>Шести</w:t>
      </w:r>
      <w:r w:rsidRPr="00C138F0">
        <w:rPr>
          <w:b w:val="0"/>
        </w:rPr>
        <w:t>) календарных месяцев, с момента получения разрешения на ввод Объекта в эксплуатацию:</w:t>
      </w:r>
    </w:p>
    <w:p w14:paraId="75A3F2FF" w14:textId="77777777" w:rsidR="002F2717" w:rsidRPr="009B0C6B" w:rsidRDefault="00184756" w:rsidP="002F2717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54" w:lineRule="exact"/>
        <w:ind w:left="1060" w:right="260"/>
        <w:rPr>
          <w:b w:val="0"/>
        </w:rPr>
      </w:pPr>
      <w:r w:rsidRPr="00C138F0">
        <w:rPr>
          <w:b w:val="0"/>
        </w:rPr>
        <w:t>Арендодатель передает Арендатору Помещени</w:t>
      </w:r>
      <w:r w:rsidR="00D20488" w:rsidRPr="00C138F0">
        <w:rPr>
          <w:b w:val="0"/>
        </w:rPr>
        <w:t>я</w:t>
      </w:r>
      <w:r w:rsidRPr="00C138F0">
        <w:rPr>
          <w:b w:val="0"/>
        </w:rPr>
        <w:t xml:space="preserve"> по подписываемому Сторонами акту, далее - «Акт приема-передачи», который составляется на основании</w:t>
      </w:r>
      <w:r w:rsidRPr="009B0C6B">
        <w:rPr>
          <w:b w:val="0"/>
        </w:rPr>
        <w:t xml:space="preserve"> документов технического и кадастрового учета Объекта и Помещени</w:t>
      </w:r>
      <w:r w:rsidR="00D20488" w:rsidRPr="009B0C6B">
        <w:rPr>
          <w:b w:val="0"/>
        </w:rPr>
        <w:t>й</w:t>
      </w:r>
      <w:r w:rsidRPr="009B0C6B">
        <w:rPr>
          <w:b w:val="0"/>
        </w:rPr>
        <w:t>.</w:t>
      </w:r>
    </w:p>
    <w:p w14:paraId="2DAE105B" w14:textId="77777777" w:rsidR="00E0286D" w:rsidRPr="00F024B0" w:rsidRDefault="00184756" w:rsidP="005705D4">
      <w:pPr>
        <w:pStyle w:val="40"/>
        <w:shd w:val="clear" w:color="auto" w:fill="auto"/>
        <w:tabs>
          <w:tab w:val="left" w:pos="1060"/>
        </w:tabs>
        <w:spacing w:before="0" w:line="254" w:lineRule="exact"/>
        <w:ind w:left="1060" w:right="260" w:firstLine="0"/>
        <w:rPr>
          <w:b w:val="0"/>
        </w:rPr>
      </w:pPr>
      <w:r w:rsidRPr="009B0C6B">
        <w:rPr>
          <w:b w:val="0"/>
        </w:rPr>
        <w:t xml:space="preserve">В </w:t>
      </w:r>
      <w:r w:rsidRPr="00F024B0">
        <w:rPr>
          <w:b w:val="0"/>
        </w:rPr>
        <w:t>Акте приема-передачи указывается техническое состояние, качество отделки, оснащения Помещени</w:t>
      </w:r>
      <w:r w:rsidR="00D20488" w:rsidRPr="00F024B0">
        <w:rPr>
          <w:b w:val="0"/>
        </w:rPr>
        <w:t>й</w:t>
      </w:r>
      <w:r w:rsidRPr="00F024B0">
        <w:rPr>
          <w:b w:val="0"/>
        </w:rPr>
        <w:t>, а также иные сведения по усмотрению Сторон, которые отражают потребительские качества Помещени</w:t>
      </w:r>
      <w:r w:rsidR="00D20488" w:rsidRPr="00F024B0">
        <w:rPr>
          <w:b w:val="0"/>
        </w:rPr>
        <w:t>й</w:t>
      </w:r>
      <w:r w:rsidRPr="00F024B0">
        <w:rPr>
          <w:b w:val="0"/>
        </w:rPr>
        <w:t xml:space="preserve">, </w:t>
      </w:r>
      <w:r w:rsidR="00D20488" w:rsidRPr="00F024B0">
        <w:rPr>
          <w:b w:val="0"/>
        </w:rPr>
        <w:t>их</w:t>
      </w:r>
      <w:r w:rsidRPr="00F024B0">
        <w:rPr>
          <w:b w:val="0"/>
        </w:rPr>
        <w:t xml:space="preserve"> комплектацию.</w:t>
      </w:r>
    </w:p>
    <w:p w14:paraId="09B6464F" w14:textId="77777777" w:rsidR="00E0286D" w:rsidRPr="00F024B0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40"/>
        <w:rPr>
          <w:b w:val="0"/>
        </w:rPr>
      </w:pPr>
      <w:r w:rsidRPr="00F024B0">
        <w:rPr>
          <w:b w:val="0"/>
        </w:rPr>
        <w:t>Настоящий Предварительный договор содержит условия, позволяющие установить предмет, а также другие существенные условия Основного договора аренды Помещени</w:t>
      </w:r>
      <w:r w:rsidR="00D20488" w:rsidRPr="00F024B0">
        <w:rPr>
          <w:b w:val="0"/>
        </w:rPr>
        <w:t>й</w:t>
      </w:r>
      <w:r w:rsidRPr="00F024B0">
        <w:rPr>
          <w:b w:val="0"/>
        </w:rPr>
        <w:t>.</w:t>
      </w:r>
    </w:p>
    <w:p w14:paraId="30B3F09C" w14:textId="05D7118B" w:rsidR="00E0286D" w:rsidRPr="00F024B0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640"/>
        <w:rPr>
          <w:b w:val="0"/>
        </w:rPr>
      </w:pPr>
      <w:r w:rsidRPr="00F024B0">
        <w:rPr>
          <w:b w:val="0"/>
        </w:rPr>
        <w:t>Помещени</w:t>
      </w:r>
      <w:r w:rsidR="00D20488" w:rsidRPr="00F024B0">
        <w:rPr>
          <w:b w:val="0"/>
        </w:rPr>
        <w:t>я</w:t>
      </w:r>
      <w:r w:rsidRPr="00F024B0">
        <w:rPr>
          <w:b w:val="0"/>
        </w:rPr>
        <w:t xml:space="preserve"> буд</w:t>
      </w:r>
      <w:r w:rsidR="00D20488" w:rsidRPr="00F024B0">
        <w:rPr>
          <w:b w:val="0"/>
        </w:rPr>
        <w:t>у</w:t>
      </w:r>
      <w:r w:rsidRPr="00F024B0">
        <w:rPr>
          <w:b w:val="0"/>
        </w:rPr>
        <w:t>т передан</w:t>
      </w:r>
      <w:r w:rsidR="00D20488" w:rsidRPr="00F024B0">
        <w:rPr>
          <w:b w:val="0"/>
        </w:rPr>
        <w:t>ы</w:t>
      </w:r>
      <w:r w:rsidRPr="00F024B0">
        <w:rPr>
          <w:b w:val="0"/>
        </w:rPr>
        <w:t xml:space="preserve"> во временное владение и пользование Арендатору для предоставления гостиничных услуг</w:t>
      </w:r>
      <w:r w:rsidR="00C138F0" w:rsidRPr="00F024B0">
        <w:rPr>
          <w:b w:val="0"/>
        </w:rPr>
        <w:t xml:space="preserve"> (в том числе сдачи Помещений в субаренду Арендатором).</w:t>
      </w:r>
    </w:p>
    <w:p w14:paraId="02225516" w14:textId="77777777" w:rsidR="00E0286D" w:rsidRPr="00AF0DF1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40"/>
        <w:rPr>
          <w:b w:val="0"/>
        </w:rPr>
      </w:pPr>
      <w:r w:rsidRPr="00F024B0">
        <w:rPr>
          <w:b w:val="0"/>
        </w:rPr>
        <w:t>Настоящим Арендодатель дает свое полное и безотзывное согласие на сдачу Арендатором Помещени</w:t>
      </w:r>
      <w:r w:rsidR="00D20488" w:rsidRPr="00F024B0">
        <w:rPr>
          <w:b w:val="0"/>
        </w:rPr>
        <w:t>й или их</w:t>
      </w:r>
      <w:r w:rsidRPr="00F024B0">
        <w:rPr>
          <w:b w:val="0"/>
        </w:rPr>
        <w:t xml:space="preserve"> </w:t>
      </w:r>
      <w:r w:rsidRPr="00AF0DF1">
        <w:rPr>
          <w:b w:val="0"/>
        </w:rPr>
        <w:t>части в субаренду под вышеуказанные цели.</w:t>
      </w:r>
    </w:p>
    <w:p w14:paraId="075707DF" w14:textId="7AE348B0" w:rsidR="00F024B0" w:rsidRPr="00AF0DF1" w:rsidRDefault="00184756" w:rsidP="00F024B0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40"/>
        <w:rPr>
          <w:b w:val="0"/>
        </w:rPr>
      </w:pPr>
      <w:r w:rsidRPr="00AF0DF1">
        <w:rPr>
          <w:b w:val="0"/>
        </w:rPr>
        <w:t xml:space="preserve">Основной договор будет заключен сроком на </w:t>
      </w:r>
      <w:r w:rsidR="00F371B5" w:rsidRPr="00AF0DF1">
        <w:rPr>
          <w:b w:val="0"/>
        </w:rPr>
        <w:t>1</w:t>
      </w:r>
      <w:r w:rsidR="009C3E73" w:rsidRPr="00AF0DF1">
        <w:rPr>
          <w:b w:val="0"/>
        </w:rPr>
        <w:t>1</w:t>
      </w:r>
      <w:r w:rsidR="00F371B5" w:rsidRPr="00AF0DF1">
        <w:rPr>
          <w:b w:val="0"/>
        </w:rPr>
        <w:t xml:space="preserve"> (</w:t>
      </w:r>
      <w:r w:rsidR="009C3E73" w:rsidRPr="00AF0DF1">
        <w:rPr>
          <w:b w:val="0"/>
        </w:rPr>
        <w:t>Одиннадцать</w:t>
      </w:r>
      <w:r w:rsidRPr="00AF0DF1">
        <w:rPr>
          <w:b w:val="0"/>
        </w:rPr>
        <w:t xml:space="preserve">) </w:t>
      </w:r>
      <w:r w:rsidR="009C3E73" w:rsidRPr="00AF0DF1">
        <w:rPr>
          <w:b w:val="0"/>
        </w:rPr>
        <w:t>месяцев</w:t>
      </w:r>
      <w:r w:rsidR="00F024B0" w:rsidRPr="00AF0DF1">
        <w:rPr>
          <w:b w:val="0"/>
        </w:rPr>
        <w:t>. После истечен</w:t>
      </w:r>
      <w:r w:rsidR="0031393E" w:rsidRPr="00AF0DF1">
        <w:rPr>
          <w:b w:val="0"/>
        </w:rPr>
        <w:t xml:space="preserve">ия срока Основного </w:t>
      </w:r>
      <w:r w:rsidR="0031393E" w:rsidRPr="00AF0DF1">
        <w:rPr>
          <w:b w:val="0"/>
        </w:rPr>
        <w:lastRenderedPageBreak/>
        <w:t>договора, он</w:t>
      </w:r>
      <w:r w:rsidR="00F024B0" w:rsidRPr="00AF0DF1">
        <w:rPr>
          <w:b w:val="0"/>
        </w:rPr>
        <w:t xml:space="preserve"> подлежит пролонгации дополнительно на 11 месяцев, если Арендодатель письменно не возразит против этого. </w:t>
      </w:r>
    </w:p>
    <w:p w14:paraId="485665DD" w14:textId="51893B68" w:rsidR="00F024B0" w:rsidRPr="00F024B0" w:rsidRDefault="00F024B0" w:rsidP="00F024B0">
      <w:pPr>
        <w:pStyle w:val="40"/>
        <w:shd w:val="clear" w:color="auto" w:fill="auto"/>
        <w:tabs>
          <w:tab w:val="left" w:pos="1047"/>
        </w:tabs>
        <w:spacing w:before="0"/>
        <w:ind w:left="640" w:firstLine="0"/>
        <w:rPr>
          <w:b w:val="0"/>
        </w:rPr>
      </w:pPr>
      <w:r w:rsidRPr="00AF0DF1">
        <w:rPr>
          <w:b w:val="0"/>
        </w:rPr>
        <w:t xml:space="preserve"> </w:t>
      </w:r>
      <w:r w:rsidR="0031393E" w:rsidRPr="00AF0DF1">
        <w:rPr>
          <w:b w:val="0"/>
          <w:lang w:val="en-US"/>
        </w:rPr>
        <w:t>C</w:t>
      </w:r>
      <w:r w:rsidR="0053499C" w:rsidRPr="00AF0DF1">
        <w:rPr>
          <w:b w:val="0"/>
        </w:rPr>
        <w:t>рок действия Основного договора аренды мо</w:t>
      </w:r>
      <w:r w:rsidR="0031393E" w:rsidRPr="00AF0DF1">
        <w:rPr>
          <w:b w:val="0"/>
        </w:rPr>
        <w:t>жет быть продлен только 1 (один</w:t>
      </w:r>
      <w:r w:rsidR="0053499C" w:rsidRPr="00AF0DF1">
        <w:rPr>
          <w:b w:val="0"/>
        </w:rPr>
        <w:t>) раз.</w:t>
      </w:r>
    </w:p>
    <w:p w14:paraId="7A26DA3F" w14:textId="0754BCD3" w:rsidR="00E0286D" w:rsidRPr="00C138F0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40"/>
        <w:rPr>
          <w:b w:val="0"/>
        </w:rPr>
      </w:pPr>
      <w:r w:rsidRPr="00C138F0">
        <w:rPr>
          <w:b w:val="0"/>
        </w:rPr>
        <w:t>Настоящим Стороны дают свои полные и безотзывные согласия на то, что к моменту подписания Основного договора могут измениться признаки Помещени</w:t>
      </w:r>
      <w:r w:rsidR="00D20488" w:rsidRPr="00C138F0">
        <w:rPr>
          <w:b w:val="0"/>
        </w:rPr>
        <w:t>й</w:t>
      </w:r>
      <w:r w:rsidRPr="00C138F0">
        <w:rPr>
          <w:b w:val="0"/>
        </w:rPr>
        <w:t>, включая:</w:t>
      </w:r>
    </w:p>
    <w:p w14:paraId="3F8F9801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18" w:line="200" w:lineRule="exact"/>
        <w:ind w:left="740" w:firstLine="0"/>
        <w:rPr>
          <w:b w:val="0"/>
        </w:rPr>
      </w:pPr>
      <w:r w:rsidRPr="009B0C6B">
        <w:rPr>
          <w:b w:val="0"/>
        </w:rPr>
        <w:t>номера, указанные в п.1.1 настоящего Договора,</w:t>
      </w:r>
    </w:p>
    <w:p w14:paraId="02C7252D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200" w:lineRule="exact"/>
        <w:ind w:left="740" w:firstLine="0"/>
        <w:rPr>
          <w:b w:val="0"/>
        </w:rPr>
      </w:pPr>
      <w:r w:rsidRPr="009B0C6B">
        <w:rPr>
          <w:b w:val="0"/>
        </w:rPr>
        <w:t>общая площадь и ее составляющие,</w:t>
      </w:r>
    </w:p>
    <w:p w14:paraId="2CE9D56A" w14:textId="77777777" w:rsidR="00E0286D" w:rsidRPr="009B0C6B" w:rsidRDefault="00184756">
      <w:pPr>
        <w:pStyle w:val="40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1080"/>
        <w:jc w:val="left"/>
        <w:rPr>
          <w:b w:val="0"/>
        </w:rPr>
      </w:pPr>
      <w:r w:rsidRPr="009B0C6B">
        <w:rPr>
          <w:b w:val="0"/>
        </w:rPr>
        <w:t>общее количество помещений и количество помещений/номеров этого типа в составе Объекта и т.п.</w:t>
      </w:r>
    </w:p>
    <w:p w14:paraId="21AD017A" w14:textId="77777777" w:rsidR="00E0286D" w:rsidRPr="0053499C" w:rsidRDefault="00184756">
      <w:pPr>
        <w:pStyle w:val="40"/>
        <w:shd w:val="clear" w:color="auto" w:fill="auto"/>
        <w:spacing w:before="0"/>
        <w:ind w:firstLine="0"/>
        <w:rPr>
          <w:b w:val="0"/>
        </w:rPr>
      </w:pPr>
      <w:r w:rsidRPr="009B0C6B">
        <w:rPr>
          <w:b w:val="0"/>
        </w:rPr>
        <w:t xml:space="preserve">При этом данные изменения ни при каких обстоятельствах не будут влиять как на факт заключения и юридическую силу настоящего </w:t>
      </w:r>
      <w:r w:rsidRPr="0053499C">
        <w:rPr>
          <w:b w:val="0"/>
        </w:rPr>
        <w:t xml:space="preserve">Договора, так и на безусловность обязательства Сторон заключить Основной договор </w:t>
      </w:r>
      <w:r w:rsidR="00D20488" w:rsidRPr="0053499C">
        <w:rPr>
          <w:b w:val="0"/>
        </w:rPr>
        <w:t xml:space="preserve">аренды </w:t>
      </w:r>
      <w:r w:rsidRPr="0053499C">
        <w:rPr>
          <w:b w:val="0"/>
        </w:rPr>
        <w:t>Помещени</w:t>
      </w:r>
      <w:r w:rsidR="00D20488" w:rsidRPr="0053499C">
        <w:rPr>
          <w:b w:val="0"/>
        </w:rPr>
        <w:t>й</w:t>
      </w:r>
      <w:r w:rsidRPr="0053499C">
        <w:rPr>
          <w:b w:val="0"/>
        </w:rPr>
        <w:t xml:space="preserve"> в соответствии с настоящим Договором.</w:t>
      </w:r>
    </w:p>
    <w:p w14:paraId="051E781F" w14:textId="77777777" w:rsidR="00E0286D" w:rsidRPr="0053499C" w:rsidRDefault="00184756">
      <w:pPr>
        <w:pStyle w:val="40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640"/>
        <w:rPr>
          <w:b w:val="0"/>
        </w:rPr>
      </w:pPr>
      <w:r w:rsidRPr="0053499C">
        <w:rPr>
          <w:b w:val="0"/>
        </w:rPr>
        <w:t>Арендатор имеет право переуступить свои права и обязанности по настоящему Договору третьему лицу, на что Арендодатель дает свое полное и безотзывное согласие. Стороны обязуются заключить соглашение о замене Арендатора, как Стороны настоящего Договора, с одновременной передачей всех прав и обязанностей Арендатора по настоящему Договору другому лицу по выбору Арендатора (передача договора). Данное соглашение Арендодатель по настоящему Договору безусловно обязуется подписать в случае получения подписанного со Стороны Арендатора и со стороны его правопреемника соглашения о передаче договора другому лицу на стороне Арендатора в течение 5 (Пяти) дней с момента получения Арендодателем указанного соглашения. При этом Основной договор Арендодатель обязан подписать с другим арендатором в порядке и на условиях, предусмотренных настоящим Договором и приложениями к нему.</w:t>
      </w:r>
    </w:p>
    <w:p w14:paraId="48872380" w14:textId="38481E72" w:rsidR="002D1DA8" w:rsidRPr="0053499C" w:rsidRDefault="000E4488" w:rsidP="00A96E75">
      <w:pPr>
        <w:pStyle w:val="40"/>
        <w:numPr>
          <w:ilvl w:val="0"/>
          <w:numId w:val="1"/>
        </w:numPr>
        <w:shd w:val="clear" w:color="auto" w:fill="auto"/>
        <w:tabs>
          <w:tab w:val="left" w:pos="1198"/>
        </w:tabs>
        <w:spacing w:before="0" w:line="240" w:lineRule="auto"/>
        <w:ind w:left="142" w:firstLine="425"/>
        <w:contextualSpacing/>
        <w:rPr>
          <w:b w:val="0"/>
        </w:rPr>
      </w:pPr>
      <w:r w:rsidRPr="0053499C">
        <w:rPr>
          <w:b w:val="0"/>
        </w:rPr>
        <w:t>При услови</w:t>
      </w:r>
      <w:r w:rsidR="002D1DA8" w:rsidRPr="0053499C">
        <w:rPr>
          <w:b w:val="0"/>
        </w:rPr>
        <w:t>и</w:t>
      </w:r>
      <w:r w:rsidRPr="0053499C">
        <w:rPr>
          <w:b w:val="0"/>
        </w:rPr>
        <w:t xml:space="preserve"> исполнения Арендодателем обязательств по </w:t>
      </w:r>
      <w:r w:rsidR="002D1DA8" w:rsidRPr="0053499C">
        <w:rPr>
          <w:b w:val="0"/>
        </w:rPr>
        <w:t>приобретению</w:t>
      </w:r>
      <w:r w:rsidR="00FA1C11" w:rsidRPr="0053499C">
        <w:rPr>
          <w:b w:val="0"/>
        </w:rPr>
        <w:t xml:space="preserve"> </w:t>
      </w:r>
      <w:r w:rsidR="00FA1C11" w:rsidRPr="00AF0DF1">
        <w:rPr>
          <w:b w:val="0"/>
        </w:rPr>
        <w:t xml:space="preserve">(100 % оплате в срок до </w:t>
      </w:r>
      <w:r w:rsidR="00667198" w:rsidRPr="00AF0DF1">
        <w:rPr>
          <w:b w:val="0"/>
        </w:rPr>
        <w:t>30</w:t>
      </w:r>
      <w:r w:rsidR="00FA1C11" w:rsidRPr="00AF0DF1">
        <w:rPr>
          <w:b w:val="0"/>
        </w:rPr>
        <w:t>.</w:t>
      </w:r>
      <w:r w:rsidR="00667198" w:rsidRPr="00AF0DF1">
        <w:rPr>
          <w:b w:val="0"/>
        </w:rPr>
        <w:t>01</w:t>
      </w:r>
      <w:r w:rsidR="00FA1C11" w:rsidRPr="00AF0DF1">
        <w:rPr>
          <w:b w:val="0"/>
        </w:rPr>
        <w:t>.202</w:t>
      </w:r>
      <w:r w:rsidR="00667198" w:rsidRPr="00AF0DF1">
        <w:rPr>
          <w:b w:val="0"/>
        </w:rPr>
        <w:t>4</w:t>
      </w:r>
      <w:r w:rsidR="00FA1C11" w:rsidRPr="00AF0DF1">
        <w:rPr>
          <w:b w:val="0"/>
        </w:rPr>
        <w:t>)</w:t>
      </w:r>
      <w:r w:rsidR="002D1DA8" w:rsidRPr="00AF0DF1">
        <w:rPr>
          <w:b w:val="0"/>
        </w:rPr>
        <w:t xml:space="preserve"> </w:t>
      </w:r>
      <w:r w:rsidR="00FE692E" w:rsidRPr="00AF0DF1">
        <w:rPr>
          <w:b w:val="0"/>
        </w:rPr>
        <w:t>М</w:t>
      </w:r>
      <w:r w:rsidRPr="00AF0DF1">
        <w:rPr>
          <w:b w:val="0"/>
        </w:rPr>
        <w:t>еблировки помещения (п. 2.</w:t>
      </w:r>
      <w:r w:rsidRPr="0053499C">
        <w:rPr>
          <w:b w:val="0"/>
        </w:rPr>
        <w:t>3</w:t>
      </w:r>
      <w:r w:rsidR="00FE692E" w:rsidRPr="0053499C">
        <w:rPr>
          <w:b w:val="0"/>
        </w:rPr>
        <w:t>. Предварительного договора</w:t>
      </w:r>
      <w:r w:rsidRPr="0053499C">
        <w:rPr>
          <w:b w:val="0"/>
        </w:rPr>
        <w:t xml:space="preserve">), </w:t>
      </w:r>
      <w:r w:rsidR="00184756" w:rsidRPr="0053499C">
        <w:rPr>
          <w:b w:val="0"/>
        </w:rPr>
        <w:t xml:space="preserve">Стороны подписывают Основной договор в </w:t>
      </w:r>
      <w:r w:rsidR="00FE692E" w:rsidRPr="0053499C">
        <w:rPr>
          <w:b w:val="0"/>
        </w:rPr>
        <w:t>р</w:t>
      </w:r>
      <w:r w:rsidR="00184756" w:rsidRPr="0053499C">
        <w:rPr>
          <w:b w:val="0"/>
        </w:rPr>
        <w:t>едакции</w:t>
      </w:r>
      <w:r w:rsidR="00FE692E" w:rsidRPr="0053499C">
        <w:rPr>
          <w:b w:val="0"/>
        </w:rPr>
        <w:t xml:space="preserve"> Приложения № 2 к Предварительному договору</w:t>
      </w:r>
      <w:r w:rsidR="002D1DA8" w:rsidRPr="0053499C">
        <w:rPr>
          <w:b w:val="0"/>
        </w:rPr>
        <w:t xml:space="preserve">. </w:t>
      </w:r>
    </w:p>
    <w:p w14:paraId="5D46E910" w14:textId="77777777" w:rsidR="002D1DA8" w:rsidRPr="002D1DA8" w:rsidRDefault="002D1DA8" w:rsidP="00A96E75">
      <w:pPr>
        <w:pStyle w:val="40"/>
        <w:shd w:val="clear" w:color="auto" w:fill="auto"/>
        <w:tabs>
          <w:tab w:val="left" w:pos="1198"/>
        </w:tabs>
        <w:spacing w:before="0" w:line="240" w:lineRule="auto"/>
        <w:ind w:left="142" w:firstLine="425"/>
        <w:contextualSpacing/>
        <w:rPr>
          <w:b w:val="0"/>
        </w:rPr>
      </w:pPr>
    </w:p>
    <w:p w14:paraId="2EBC0165" w14:textId="77777777" w:rsidR="00E0286D" w:rsidRPr="00235BDC" w:rsidRDefault="00184756">
      <w:pPr>
        <w:pStyle w:val="30"/>
        <w:numPr>
          <w:ilvl w:val="0"/>
          <w:numId w:val="19"/>
        </w:numPr>
        <w:shd w:val="clear" w:color="auto" w:fill="auto"/>
        <w:tabs>
          <w:tab w:val="left" w:pos="2254"/>
        </w:tabs>
        <w:spacing w:before="0" w:after="0" w:line="226" w:lineRule="exact"/>
        <w:ind w:left="1980" w:firstLine="0"/>
        <w:rPr>
          <w:sz w:val="20"/>
          <w:szCs w:val="20"/>
        </w:rPr>
      </w:pPr>
      <w:r w:rsidRPr="00235BDC">
        <w:rPr>
          <w:sz w:val="20"/>
          <w:szCs w:val="20"/>
        </w:rPr>
        <w:t>ОБЯЗАННОСТИ СТОРОН ПО ПРЕДВАРИТЕЛЬНОМУ ДОГОВОРУ.</w:t>
      </w:r>
    </w:p>
    <w:p w14:paraId="7D8E454C" w14:textId="77777777" w:rsidR="00E0286D" w:rsidRPr="00013DC5" w:rsidRDefault="00184756" w:rsidP="00C10970">
      <w:pPr>
        <w:pStyle w:val="30"/>
        <w:numPr>
          <w:ilvl w:val="1"/>
          <w:numId w:val="19"/>
        </w:numPr>
        <w:shd w:val="clear" w:color="auto" w:fill="auto"/>
        <w:tabs>
          <w:tab w:val="left" w:pos="994"/>
        </w:tabs>
        <w:spacing w:before="0" w:after="0" w:line="226" w:lineRule="exact"/>
        <w:ind w:firstLine="62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Арендодатель обязан в соответствии с условиями Предварительного договора заключить Основной договор.</w:t>
      </w:r>
    </w:p>
    <w:p w14:paraId="56056AFF" w14:textId="762BB23A" w:rsidR="00E0286D" w:rsidRDefault="00184756" w:rsidP="00C10970">
      <w:pPr>
        <w:pStyle w:val="30"/>
        <w:numPr>
          <w:ilvl w:val="1"/>
          <w:numId w:val="19"/>
        </w:numPr>
        <w:shd w:val="clear" w:color="auto" w:fill="auto"/>
        <w:tabs>
          <w:tab w:val="left" w:pos="1045"/>
        </w:tabs>
        <w:spacing w:before="0" w:after="0" w:line="230" w:lineRule="exact"/>
        <w:ind w:firstLine="60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Арендатор обязан до заключения Основного договора обеспечить заключение договоров на техническое сопровождение и управление зданием, в котором наход</w:t>
      </w:r>
      <w:r w:rsidR="00BC04F1" w:rsidRPr="00013DC5">
        <w:rPr>
          <w:b w:val="0"/>
          <w:sz w:val="20"/>
          <w:szCs w:val="20"/>
        </w:rPr>
        <w:t>я</w:t>
      </w:r>
      <w:r w:rsidRPr="00013DC5">
        <w:rPr>
          <w:b w:val="0"/>
          <w:sz w:val="20"/>
          <w:szCs w:val="20"/>
        </w:rPr>
        <w:t xml:space="preserve">тся </w:t>
      </w:r>
      <w:r w:rsidR="00BC04F1" w:rsidRPr="00013DC5">
        <w:rPr>
          <w:b w:val="0"/>
          <w:sz w:val="20"/>
          <w:szCs w:val="20"/>
        </w:rPr>
        <w:t>П</w:t>
      </w:r>
      <w:r w:rsidRPr="00013DC5">
        <w:rPr>
          <w:b w:val="0"/>
          <w:sz w:val="20"/>
          <w:szCs w:val="20"/>
        </w:rPr>
        <w:t>омещени</w:t>
      </w:r>
      <w:r w:rsidR="00BC04F1" w:rsidRPr="00013DC5">
        <w:rPr>
          <w:b w:val="0"/>
          <w:sz w:val="20"/>
          <w:szCs w:val="20"/>
        </w:rPr>
        <w:t>я</w:t>
      </w:r>
      <w:r w:rsidRPr="00013DC5">
        <w:rPr>
          <w:b w:val="0"/>
          <w:sz w:val="20"/>
          <w:szCs w:val="20"/>
        </w:rPr>
        <w:t>, с международным гостиничным оператором (здесь и далее - «Оператор»).</w:t>
      </w:r>
    </w:p>
    <w:p w14:paraId="0561525C" w14:textId="3ACF2730" w:rsidR="00C10970" w:rsidRPr="00AB20C7" w:rsidRDefault="00F2414D">
      <w:pPr>
        <w:pStyle w:val="30"/>
        <w:numPr>
          <w:ilvl w:val="1"/>
          <w:numId w:val="19"/>
        </w:numPr>
        <w:shd w:val="clear" w:color="auto" w:fill="auto"/>
        <w:tabs>
          <w:tab w:val="left" w:pos="1045"/>
        </w:tabs>
        <w:spacing w:before="0" w:after="180" w:line="230" w:lineRule="exact"/>
        <w:ind w:firstLine="6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Арендодатель</w:t>
      </w:r>
      <w:r w:rsidR="00C10970" w:rsidRPr="0053499C">
        <w:rPr>
          <w:b w:val="0"/>
          <w:sz w:val="20"/>
          <w:szCs w:val="20"/>
        </w:rPr>
        <w:t xml:space="preserve"> обязан до заключения Основного </w:t>
      </w:r>
      <w:r w:rsidR="00C10970" w:rsidRPr="00AF0DF1">
        <w:rPr>
          <w:b w:val="0"/>
          <w:sz w:val="20"/>
          <w:szCs w:val="20"/>
        </w:rPr>
        <w:t xml:space="preserve">договора и не позднее </w:t>
      </w:r>
      <w:r w:rsidR="00667198" w:rsidRPr="00AF0DF1">
        <w:rPr>
          <w:b w:val="0"/>
          <w:sz w:val="20"/>
          <w:szCs w:val="20"/>
        </w:rPr>
        <w:t>30.0</w:t>
      </w:r>
      <w:r w:rsidR="0053499C" w:rsidRPr="00AF0DF1">
        <w:rPr>
          <w:b w:val="0"/>
          <w:sz w:val="20"/>
          <w:szCs w:val="20"/>
        </w:rPr>
        <w:t>1.2024</w:t>
      </w:r>
      <w:r w:rsidR="00C10970" w:rsidRPr="00AF0DF1">
        <w:rPr>
          <w:b w:val="0"/>
          <w:sz w:val="20"/>
          <w:szCs w:val="20"/>
        </w:rPr>
        <w:t xml:space="preserve"> осуществить </w:t>
      </w:r>
      <w:r w:rsidR="009C3E73" w:rsidRPr="00AF0DF1">
        <w:rPr>
          <w:b w:val="0"/>
          <w:sz w:val="20"/>
          <w:szCs w:val="20"/>
        </w:rPr>
        <w:t>М</w:t>
      </w:r>
      <w:r w:rsidR="00C10970" w:rsidRPr="00AF0DF1">
        <w:rPr>
          <w:b w:val="0"/>
          <w:sz w:val="20"/>
          <w:szCs w:val="20"/>
        </w:rPr>
        <w:t>еблировку Помещений</w:t>
      </w:r>
      <w:r w:rsidR="00430202" w:rsidRPr="00AF0DF1">
        <w:rPr>
          <w:b w:val="0"/>
          <w:sz w:val="20"/>
          <w:szCs w:val="20"/>
        </w:rPr>
        <w:t xml:space="preserve"> (Приложение № </w:t>
      </w:r>
      <w:r w:rsidR="00AF0DF1" w:rsidRPr="00AF0DF1">
        <w:rPr>
          <w:b w:val="0"/>
          <w:sz w:val="20"/>
          <w:szCs w:val="20"/>
        </w:rPr>
        <w:t>1</w:t>
      </w:r>
      <w:r w:rsidR="00430202" w:rsidRPr="00AF0DF1">
        <w:rPr>
          <w:b w:val="0"/>
          <w:sz w:val="20"/>
          <w:szCs w:val="20"/>
        </w:rPr>
        <w:t xml:space="preserve"> к Предварительному договору)</w:t>
      </w:r>
      <w:r w:rsidR="00C10970" w:rsidRPr="00AF0DF1">
        <w:rPr>
          <w:b w:val="0"/>
          <w:sz w:val="20"/>
          <w:szCs w:val="20"/>
        </w:rPr>
        <w:t xml:space="preserve"> за свой счет на сумму не </w:t>
      </w:r>
      <w:r w:rsidR="00001C99">
        <w:rPr>
          <w:b w:val="0"/>
          <w:sz w:val="20"/>
          <w:szCs w:val="20"/>
        </w:rPr>
        <w:t>более</w:t>
      </w:r>
      <w:r w:rsidR="00C10970" w:rsidRPr="00AF0DF1">
        <w:rPr>
          <w:b w:val="0"/>
          <w:sz w:val="20"/>
          <w:szCs w:val="20"/>
        </w:rPr>
        <w:t xml:space="preserve"> </w:t>
      </w:r>
      <w:r w:rsidR="00667198" w:rsidRPr="00AF0DF1">
        <w:rPr>
          <w:b w:val="0"/>
          <w:sz w:val="20"/>
          <w:szCs w:val="20"/>
        </w:rPr>
        <w:t>–</w:t>
      </w:r>
      <w:r w:rsidR="00C10970" w:rsidRPr="00AF0DF1">
        <w:rPr>
          <w:b w:val="0"/>
          <w:sz w:val="20"/>
          <w:szCs w:val="20"/>
        </w:rPr>
        <w:t xml:space="preserve"> </w:t>
      </w:r>
      <w:r w:rsidR="00667198" w:rsidRPr="00AB20C7">
        <w:rPr>
          <w:b w:val="0"/>
          <w:sz w:val="20"/>
          <w:szCs w:val="20"/>
        </w:rPr>
        <w:t>1 100</w:t>
      </w:r>
      <w:r w:rsidR="00001C99">
        <w:rPr>
          <w:b w:val="0"/>
          <w:sz w:val="20"/>
          <w:szCs w:val="20"/>
        </w:rPr>
        <w:t> </w:t>
      </w:r>
      <w:r w:rsidR="00667198" w:rsidRPr="00AB20C7">
        <w:rPr>
          <w:b w:val="0"/>
          <w:sz w:val="20"/>
          <w:szCs w:val="20"/>
        </w:rPr>
        <w:t>000</w:t>
      </w:r>
      <w:r w:rsidR="00001C99">
        <w:rPr>
          <w:b w:val="0"/>
          <w:sz w:val="20"/>
          <w:szCs w:val="20"/>
        </w:rPr>
        <w:t xml:space="preserve"> </w:t>
      </w:r>
      <w:r w:rsidR="00C10970" w:rsidRPr="00AB20C7">
        <w:rPr>
          <w:b w:val="0"/>
          <w:sz w:val="20"/>
          <w:szCs w:val="20"/>
        </w:rPr>
        <w:t>руб.</w:t>
      </w:r>
      <w:r w:rsidR="00667198" w:rsidRPr="00AB20C7">
        <w:rPr>
          <w:b w:val="0"/>
          <w:sz w:val="20"/>
          <w:szCs w:val="20"/>
        </w:rPr>
        <w:t xml:space="preserve"> (Один миллион сто тысяч рублей)</w:t>
      </w:r>
      <w:r w:rsidR="00C10970" w:rsidRPr="00AB20C7">
        <w:rPr>
          <w:b w:val="0"/>
          <w:sz w:val="20"/>
          <w:szCs w:val="20"/>
        </w:rPr>
        <w:t xml:space="preserve"> Номенклатура </w:t>
      </w:r>
      <w:r w:rsidR="009C3E73" w:rsidRPr="00AB20C7">
        <w:rPr>
          <w:b w:val="0"/>
          <w:sz w:val="20"/>
          <w:szCs w:val="20"/>
        </w:rPr>
        <w:t>М</w:t>
      </w:r>
      <w:r w:rsidR="00C10970" w:rsidRPr="00AB20C7">
        <w:rPr>
          <w:b w:val="0"/>
          <w:sz w:val="20"/>
          <w:szCs w:val="20"/>
        </w:rPr>
        <w:t>еблировки при этом может быть изменена</w:t>
      </w:r>
      <w:r w:rsidR="000E4488" w:rsidRPr="00AB20C7">
        <w:rPr>
          <w:b w:val="0"/>
          <w:sz w:val="20"/>
          <w:szCs w:val="20"/>
        </w:rPr>
        <w:t>. Данное условие является существенным для заключения Основного договора аренды.</w:t>
      </w:r>
    </w:p>
    <w:p w14:paraId="28E6922E" w14:textId="77777777" w:rsidR="00E0286D" w:rsidRPr="00235BDC" w:rsidRDefault="00184756">
      <w:pPr>
        <w:pStyle w:val="30"/>
        <w:numPr>
          <w:ilvl w:val="0"/>
          <w:numId w:val="19"/>
        </w:numPr>
        <w:shd w:val="clear" w:color="auto" w:fill="auto"/>
        <w:tabs>
          <w:tab w:val="left" w:pos="3854"/>
        </w:tabs>
        <w:spacing w:before="0" w:after="0" w:line="230" w:lineRule="exact"/>
        <w:ind w:left="3580" w:firstLine="0"/>
        <w:rPr>
          <w:sz w:val="20"/>
          <w:szCs w:val="20"/>
        </w:rPr>
      </w:pPr>
      <w:r w:rsidRPr="00235BDC">
        <w:rPr>
          <w:sz w:val="20"/>
          <w:szCs w:val="20"/>
        </w:rPr>
        <w:t>ДОПОЛНИТЕЛЬНЫЕ УСЛОВИЯ.</w:t>
      </w:r>
    </w:p>
    <w:p w14:paraId="3082A483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045"/>
        </w:tabs>
        <w:spacing w:before="0" w:after="0" w:line="230" w:lineRule="exact"/>
        <w:ind w:firstLine="60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Арендодатель не вправе передавать права и обязанности по Предварительному договору третьим лицам без согласия Арендатора.</w:t>
      </w:r>
    </w:p>
    <w:p w14:paraId="75B61C52" w14:textId="628C1565" w:rsidR="00E0286D" w:rsidRPr="006A591B" w:rsidRDefault="00184756" w:rsidP="00A03E0C">
      <w:pPr>
        <w:pStyle w:val="3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176" w:line="226" w:lineRule="exact"/>
        <w:ind w:left="200" w:hanging="200"/>
        <w:rPr>
          <w:b w:val="0"/>
          <w:sz w:val="20"/>
          <w:szCs w:val="20"/>
        </w:rPr>
      </w:pPr>
      <w:r w:rsidRPr="006A591B">
        <w:rPr>
          <w:b w:val="0"/>
          <w:sz w:val="20"/>
          <w:szCs w:val="20"/>
        </w:rPr>
        <w:t>Настоящим Стороны согласовали, что если к моменту заключения Основного договора имущественные права требования Помещени</w:t>
      </w:r>
      <w:r w:rsidR="00BC04F1" w:rsidRPr="006A591B">
        <w:rPr>
          <w:b w:val="0"/>
          <w:sz w:val="20"/>
          <w:szCs w:val="20"/>
        </w:rPr>
        <w:t>й, являющих</w:t>
      </w:r>
      <w:r w:rsidRPr="006A591B">
        <w:rPr>
          <w:b w:val="0"/>
          <w:sz w:val="20"/>
          <w:szCs w:val="20"/>
        </w:rPr>
        <w:t xml:space="preserve">ся </w:t>
      </w:r>
      <w:r w:rsidR="00AF0DF1" w:rsidRPr="006A591B">
        <w:rPr>
          <w:b w:val="0"/>
          <w:sz w:val="20"/>
          <w:szCs w:val="20"/>
        </w:rPr>
        <w:t>предметом Основного договора,</w:t>
      </w:r>
      <w:r w:rsidRPr="006A591B">
        <w:rPr>
          <w:b w:val="0"/>
          <w:sz w:val="20"/>
          <w:szCs w:val="20"/>
        </w:rPr>
        <w:t xml:space="preserve"> не будут принадлежать Аренд</w:t>
      </w:r>
      <w:r w:rsidR="0096329B" w:rsidRPr="006A591B">
        <w:rPr>
          <w:b w:val="0"/>
          <w:sz w:val="20"/>
          <w:szCs w:val="20"/>
        </w:rPr>
        <w:t>одателю</w:t>
      </w:r>
      <w:r w:rsidRPr="006A591B">
        <w:rPr>
          <w:b w:val="0"/>
          <w:sz w:val="20"/>
          <w:szCs w:val="20"/>
        </w:rPr>
        <w:t>, то настоящий Предварительный договор считается расторгнутым в одностороннем внесудебном порядке, при этом дополнительное уведомление Арендодателя не требуется. Предварительный договор считается расторгнутым в момент государственной регистрации на третье лицо (то есть не на Аренд</w:t>
      </w:r>
      <w:r w:rsidR="0096329B" w:rsidRPr="006A591B">
        <w:rPr>
          <w:b w:val="0"/>
          <w:sz w:val="20"/>
          <w:szCs w:val="20"/>
        </w:rPr>
        <w:t>одателя</w:t>
      </w:r>
      <w:r w:rsidRPr="006A591B">
        <w:rPr>
          <w:b w:val="0"/>
          <w:sz w:val="20"/>
          <w:szCs w:val="20"/>
        </w:rPr>
        <w:t>) права собственности и/или имущественных прав требований на помещения, являющиеся предметом Основного договора.</w:t>
      </w:r>
    </w:p>
    <w:p w14:paraId="6669758A" w14:textId="77777777" w:rsidR="00E0286D" w:rsidRPr="00235BDC" w:rsidRDefault="00184756">
      <w:pPr>
        <w:pStyle w:val="30"/>
        <w:numPr>
          <w:ilvl w:val="0"/>
          <w:numId w:val="19"/>
        </w:numPr>
        <w:shd w:val="clear" w:color="auto" w:fill="auto"/>
        <w:tabs>
          <w:tab w:val="left" w:pos="1714"/>
        </w:tabs>
        <w:spacing w:before="0" w:after="0" w:line="230" w:lineRule="exact"/>
        <w:ind w:left="1440" w:firstLine="0"/>
        <w:rPr>
          <w:sz w:val="20"/>
          <w:szCs w:val="20"/>
        </w:rPr>
      </w:pPr>
      <w:r w:rsidRPr="00235BDC">
        <w:rPr>
          <w:sz w:val="20"/>
          <w:szCs w:val="20"/>
        </w:rPr>
        <w:t>ОТВЕТСТВЕННОСТЬ СТОРОН ПО ПРЕДВАРИТЕЛЬНОМУ ДОГОВОРУ.</w:t>
      </w:r>
    </w:p>
    <w:p w14:paraId="76CF23CB" w14:textId="51715846" w:rsidR="00E0286D" w:rsidRPr="00AF0DF1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045"/>
        </w:tabs>
        <w:spacing w:before="0" w:after="0" w:line="230" w:lineRule="exact"/>
        <w:ind w:firstLine="60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Если Арендодатель будет уклоняться от подписания Основного договора</w:t>
      </w:r>
      <w:r w:rsidR="00235BDC">
        <w:rPr>
          <w:b w:val="0"/>
          <w:sz w:val="20"/>
          <w:szCs w:val="20"/>
        </w:rPr>
        <w:t xml:space="preserve"> в срок, установленный </w:t>
      </w:r>
      <w:r w:rsidR="005B6BF6" w:rsidRPr="00013DC5">
        <w:rPr>
          <w:b w:val="0"/>
          <w:sz w:val="20"/>
          <w:szCs w:val="20"/>
        </w:rPr>
        <w:t>Предварительн</w:t>
      </w:r>
      <w:r w:rsidR="00235BDC">
        <w:rPr>
          <w:b w:val="0"/>
          <w:sz w:val="20"/>
          <w:szCs w:val="20"/>
        </w:rPr>
        <w:t>ым</w:t>
      </w:r>
      <w:r w:rsidR="005B6BF6" w:rsidRPr="00013DC5">
        <w:rPr>
          <w:b w:val="0"/>
          <w:sz w:val="20"/>
          <w:szCs w:val="20"/>
        </w:rPr>
        <w:t xml:space="preserve"> договор</w:t>
      </w:r>
      <w:r w:rsidR="00235BDC">
        <w:rPr>
          <w:b w:val="0"/>
          <w:sz w:val="20"/>
          <w:szCs w:val="20"/>
        </w:rPr>
        <w:t>ом</w:t>
      </w:r>
      <w:r w:rsidRPr="00013DC5">
        <w:rPr>
          <w:b w:val="0"/>
          <w:sz w:val="20"/>
          <w:szCs w:val="20"/>
        </w:rPr>
        <w:t xml:space="preserve">, то последний несет ответственность в виде </w:t>
      </w:r>
      <w:r w:rsidRPr="00AF0DF1">
        <w:rPr>
          <w:b w:val="0"/>
          <w:sz w:val="20"/>
          <w:szCs w:val="20"/>
        </w:rPr>
        <w:t>штрафа в размере стоимости арендной платы Помещени</w:t>
      </w:r>
      <w:r w:rsidR="00BC04F1" w:rsidRPr="00AF0DF1">
        <w:rPr>
          <w:b w:val="0"/>
          <w:sz w:val="20"/>
          <w:szCs w:val="20"/>
        </w:rPr>
        <w:t>й</w:t>
      </w:r>
      <w:r w:rsidRPr="00AF0DF1">
        <w:rPr>
          <w:b w:val="0"/>
          <w:sz w:val="20"/>
          <w:szCs w:val="20"/>
        </w:rPr>
        <w:t xml:space="preserve"> за </w:t>
      </w:r>
      <w:r w:rsidR="00F024B0" w:rsidRPr="00AF0DF1">
        <w:rPr>
          <w:b w:val="0"/>
          <w:sz w:val="20"/>
          <w:szCs w:val="20"/>
        </w:rPr>
        <w:t>один месяц</w:t>
      </w:r>
      <w:r w:rsidRPr="00AF0DF1">
        <w:rPr>
          <w:b w:val="0"/>
          <w:sz w:val="20"/>
          <w:szCs w:val="20"/>
        </w:rPr>
        <w:t>.</w:t>
      </w:r>
      <w:r w:rsidR="005B6BF6" w:rsidRPr="00AF0DF1">
        <w:rPr>
          <w:b w:val="0"/>
          <w:sz w:val="20"/>
          <w:szCs w:val="20"/>
        </w:rPr>
        <w:t xml:space="preserve"> </w:t>
      </w:r>
    </w:p>
    <w:p w14:paraId="039D1BD6" w14:textId="0F6E9AD0" w:rsidR="00E0286D" w:rsidRPr="00AF0DF1" w:rsidRDefault="0653AF5B">
      <w:pPr>
        <w:pStyle w:val="30"/>
        <w:numPr>
          <w:ilvl w:val="1"/>
          <w:numId w:val="19"/>
        </w:numPr>
        <w:shd w:val="clear" w:color="auto" w:fill="auto"/>
        <w:tabs>
          <w:tab w:val="left" w:pos="1045"/>
        </w:tabs>
        <w:spacing w:before="0" w:after="184" w:line="230" w:lineRule="exact"/>
        <w:ind w:firstLine="60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 xml:space="preserve">Если Арендатор будет уклоняться от </w:t>
      </w:r>
      <w:r w:rsidRPr="00AF0DF1">
        <w:rPr>
          <w:b w:val="0"/>
          <w:sz w:val="20"/>
          <w:szCs w:val="20"/>
        </w:rPr>
        <w:t>подписания Основного договора в срок, установленный Предварительн</w:t>
      </w:r>
      <w:r w:rsidR="00235BDC" w:rsidRPr="00AF0DF1">
        <w:rPr>
          <w:b w:val="0"/>
          <w:sz w:val="20"/>
          <w:szCs w:val="20"/>
        </w:rPr>
        <w:t>ым</w:t>
      </w:r>
      <w:r w:rsidRPr="00AF0DF1">
        <w:rPr>
          <w:b w:val="0"/>
          <w:sz w:val="20"/>
          <w:szCs w:val="20"/>
        </w:rPr>
        <w:t xml:space="preserve"> договор</w:t>
      </w:r>
      <w:r w:rsidR="00235BDC" w:rsidRPr="00AF0DF1">
        <w:rPr>
          <w:b w:val="0"/>
          <w:sz w:val="20"/>
          <w:szCs w:val="20"/>
        </w:rPr>
        <w:t>ом</w:t>
      </w:r>
      <w:r w:rsidRPr="00AF0DF1">
        <w:rPr>
          <w:b w:val="0"/>
          <w:sz w:val="20"/>
          <w:szCs w:val="20"/>
        </w:rPr>
        <w:t xml:space="preserve">, то последний несет ответственность в виде штрафа в размере в размере </w:t>
      </w:r>
      <w:r w:rsidR="00F024B0" w:rsidRPr="00AF0DF1">
        <w:rPr>
          <w:b w:val="0"/>
          <w:sz w:val="20"/>
          <w:szCs w:val="20"/>
        </w:rPr>
        <w:t xml:space="preserve">200 000 </w:t>
      </w:r>
      <w:r w:rsidR="00667198" w:rsidRPr="00AF0DF1">
        <w:rPr>
          <w:b w:val="0"/>
          <w:sz w:val="20"/>
          <w:szCs w:val="20"/>
        </w:rPr>
        <w:t xml:space="preserve">руб. </w:t>
      </w:r>
      <w:r w:rsidR="00F024B0" w:rsidRPr="00AF0DF1">
        <w:rPr>
          <w:b w:val="0"/>
          <w:sz w:val="20"/>
          <w:szCs w:val="20"/>
        </w:rPr>
        <w:t>(</w:t>
      </w:r>
      <w:r w:rsidR="00667198" w:rsidRPr="00AF0DF1">
        <w:rPr>
          <w:b w:val="0"/>
          <w:sz w:val="20"/>
          <w:szCs w:val="20"/>
        </w:rPr>
        <w:t>Д</w:t>
      </w:r>
      <w:r w:rsidR="00F024B0" w:rsidRPr="00AF0DF1">
        <w:rPr>
          <w:b w:val="0"/>
          <w:sz w:val="20"/>
          <w:szCs w:val="20"/>
        </w:rPr>
        <w:t>вести тысяч</w:t>
      </w:r>
      <w:r w:rsidR="00667198" w:rsidRPr="00AF0DF1">
        <w:rPr>
          <w:b w:val="0"/>
          <w:sz w:val="20"/>
          <w:szCs w:val="20"/>
        </w:rPr>
        <w:t xml:space="preserve"> рублей</w:t>
      </w:r>
      <w:r w:rsidR="00F024B0" w:rsidRPr="00AF0DF1">
        <w:rPr>
          <w:b w:val="0"/>
          <w:sz w:val="20"/>
          <w:szCs w:val="20"/>
        </w:rPr>
        <w:t>)</w:t>
      </w:r>
      <w:r w:rsidRPr="00AF0DF1">
        <w:rPr>
          <w:b w:val="0"/>
          <w:sz w:val="20"/>
          <w:szCs w:val="20"/>
        </w:rPr>
        <w:t>.</w:t>
      </w:r>
    </w:p>
    <w:p w14:paraId="3D41823C" w14:textId="77777777" w:rsidR="00E0286D" w:rsidRPr="00235BDC" w:rsidRDefault="00184756">
      <w:pPr>
        <w:pStyle w:val="30"/>
        <w:numPr>
          <w:ilvl w:val="0"/>
          <w:numId w:val="19"/>
        </w:numPr>
        <w:shd w:val="clear" w:color="auto" w:fill="auto"/>
        <w:tabs>
          <w:tab w:val="left" w:pos="3574"/>
        </w:tabs>
        <w:spacing w:before="0" w:after="0" w:line="226" w:lineRule="exact"/>
        <w:ind w:left="3300" w:firstLine="0"/>
        <w:rPr>
          <w:sz w:val="20"/>
          <w:szCs w:val="20"/>
        </w:rPr>
      </w:pPr>
      <w:r w:rsidRPr="00235BDC">
        <w:rPr>
          <w:sz w:val="20"/>
          <w:szCs w:val="20"/>
        </w:rPr>
        <w:t>ЗАКЛЮЧИТЕЛЬНЫЕ ПОЛОЖЕНИЯ.</w:t>
      </w:r>
    </w:p>
    <w:p w14:paraId="152E190F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43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Предварительный договор вступает в силу с момента его подписания и действует до подписания Основного договора.</w:t>
      </w:r>
    </w:p>
    <w:p w14:paraId="2483FF16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83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Предварительный договор может быть расторгнут в любое время по взаимному согласию Сторон.</w:t>
      </w:r>
    </w:p>
    <w:p w14:paraId="76DDB007" w14:textId="77777777" w:rsidR="00E0286D" w:rsidRPr="00013DC5" w:rsidRDefault="0653AF5B">
      <w:pPr>
        <w:pStyle w:val="30"/>
        <w:numPr>
          <w:ilvl w:val="1"/>
          <w:numId w:val="19"/>
        </w:numPr>
        <w:shd w:val="clear" w:color="auto" w:fill="auto"/>
        <w:tabs>
          <w:tab w:val="left" w:pos="1143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При отказе Арендодателя от подписания Основного договора, равно как и не подписание Основного договора в течение 30 (тридцати)</w:t>
      </w:r>
      <w:r w:rsidR="00505EF8" w:rsidRPr="00013DC5">
        <w:rPr>
          <w:b w:val="0"/>
          <w:sz w:val="20"/>
          <w:szCs w:val="20"/>
        </w:rPr>
        <w:t xml:space="preserve"> </w:t>
      </w:r>
      <w:r w:rsidRPr="00013DC5">
        <w:rPr>
          <w:b w:val="0"/>
          <w:sz w:val="20"/>
          <w:szCs w:val="20"/>
        </w:rPr>
        <w:t>дней с момента получения уведомления от Арендатора о необходимости подписать Основной договор, Предварительный договор считается расторгнутым по вине Арендодателя в одностороннем внесудебном порядке, при этом дополнительное уведомление Арендодателя не требуется.</w:t>
      </w:r>
    </w:p>
    <w:p w14:paraId="31B6EFDC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48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разрешаются путем переговоров. При невозможности разрешения споров, разногласий или требований путем переговоров они рассматриваются в </w:t>
      </w:r>
      <w:r w:rsidRPr="00013DC5">
        <w:rPr>
          <w:b w:val="0"/>
          <w:sz w:val="20"/>
          <w:szCs w:val="20"/>
        </w:rPr>
        <w:lastRenderedPageBreak/>
        <w:t>соответствии с действующим законодательством РФ.</w:t>
      </w:r>
    </w:p>
    <w:p w14:paraId="521C9360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48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 xml:space="preserve">Арендодатель дает согласие на обработку своих персональных данных, а именно любой информации, относящейся к Арендодателю, осуществляемую путем совершения действий, предусмотренных Федеральным законом от 27.07.2006 </w:t>
      </w:r>
      <w:r w:rsidRPr="00013DC5">
        <w:rPr>
          <w:b w:val="0"/>
          <w:sz w:val="20"/>
          <w:szCs w:val="20"/>
          <w:lang w:val="en-US" w:eastAsia="en-US" w:bidi="en-US"/>
        </w:rPr>
        <w:t>N</w:t>
      </w:r>
      <w:r w:rsidRPr="00013DC5">
        <w:rPr>
          <w:b w:val="0"/>
          <w:sz w:val="20"/>
          <w:szCs w:val="20"/>
          <w:lang w:eastAsia="en-US" w:bidi="en-US"/>
        </w:rPr>
        <w:t xml:space="preserve"> </w:t>
      </w:r>
      <w:r w:rsidRPr="00013DC5">
        <w:rPr>
          <w:b w:val="0"/>
          <w:sz w:val="20"/>
          <w:szCs w:val="20"/>
        </w:rPr>
        <w:t>152-ФЗ "О персональных данных", в целях подготовки, заключения и исполнения им с Арендатором (Оператором) и/или третьими лицами, связанных с приобретением и/или отчуждением и/или передачей прав на имущество, в том числе, с арендой, с заключением договоров аренды, в целях предоставления ему консультационных и иных услуг, которые могут представлять для него интерес, а также в целях сбора и обработки Оператором и третьими лицами, статистической информации, проведения маркетинговых исследований и ведения клиентской базы Оператором и третьими лицами. Настоящее согласие на обработку персональных данных действует в течение срока действия заключенных с Арендатором договоров и соглашений. Настоящее согласие может быть отозвано способами, установленными действующим законодательством РФ.</w:t>
      </w:r>
    </w:p>
    <w:p w14:paraId="2D4EBC84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43"/>
        </w:tabs>
        <w:spacing w:before="0" w:after="0" w:line="226" w:lineRule="exact"/>
        <w:ind w:firstLine="76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Все дополнения и приложения к настоящему Договору действительны в случае исполнения их в письменном виде и согласования обеими Сторонами.</w:t>
      </w:r>
    </w:p>
    <w:p w14:paraId="40A2EA59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86"/>
        </w:tabs>
        <w:spacing w:before="0" w:after="0" w:line="230" w:lineRule="exact"/>
        <w:ind w:firstLine="84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Настоящий Договор составлен в 2 (Двух) экземплярах, один - для Арендатора и один - для Арендодателя. Все экземпляры имеют одинаковую юридическую силу. Арендатор осознает, что настоящий Договор не является договором аренды и что предметом настоящего Договора является заключение в будущем Основного договора аренды Помещения. Арендатор подтверждает, что все условия настоящего Договора согласованы индивидуально.</w:t>
      </w:r>
    </w:p>
    <w:p w14:paraId="45051C5E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86"/>
        </w:tabs>
        <w:spacing w:before="0" w:after="0" w:line="230" w:lineRule="exact"/>
        <w:ind w:firstLine="84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С момента подписания настоящего Предварительного договора все переговоры, переписка и договоренности, предшествующие заключению настоящего Предварительного договора, утрачивают силу.</w:t>
      </w:r>
    </w:p>
    <w:p w14:paraId="701E194A" w14:textId="77777777" w:rsidR="00E0286D" w:rsidRPr="00013DC5" w:rsidRDefault="00184756">
      <w:pPr>
        <w:pStyle w:val="30"/>
        <w:numPr>
          <w:ilvl w:val="1"/>
          <w:numId w:val="19"/>
        </w:numPr>
        <w:shd w:val="clear" w:color="auto" w:fill="auto"/>
        <w:tabs>
          <w:tab w:val="left" w:pos="1186"/>
        </w:tabs>
        <w:spacing w:before="0" w:after="0" w:line="230" w:lineRule="exact"/>
        <w:ind w:firstLine="840"/>
        <w:rPr>
          <w:b w:val="0"/>
          <w:sz w:val="20"/>
          <w:szCs w:val="20"/>
        </w:rPr>
      </w:pPr>
      <w:r w:rsidRPr="00013DC5">
        <w:rPr>
          <w:b w:val="0"/>
          <w:sz w:val="20"/>
          <w:szCs w:val="20"/>
        </w:rPr>
        <w:t>Взаимоотношения Сторон, неурегулированные настоящим Договором, регламентируются действующим законодательством.</w:t>
      </w:r>
    </w:p>
    <w:p w14:paraId="4DBD0F3D" w14:textId="77777777" w:rsidR="00E0286D" w:rsidRPr="00764CB7" w:rsidRDefault="00E0286D">
      <w:pPr>
        <w:rPr>
          <w:sz w:val="20"/>
          <w:szCs w:val="20"/>
        </w:rPr>
      </w:pPr>
    </w:p>
    <w:p w14:paraId="68FE6B9A" w14:textId="77777777" w:rsidR="00E0286D" w:rsidRPr="00764CB7" w:rsidRDefault="00E0286D">
      <w:pPr>
        <w:rPr>
          <w:sz w:val="20"/>
          <w:szCs w:val="20"/>
        </w:rPr>
      </w:pPr>
    </w:p>
    <w:p w14:paraId="0372E7FD" w14:textId="77777777" w:rsidR="00B6217C" w:rsidRPr="00764CB7" w:rsidRDefault="00B6217C" w:rsidP="00B6217C">
      <w:pPr>
        <w:pStyle w:val="a7"/>
        <w:shd w:val="clear" w:color="auto" w:fill="auto"/>
        <w:spacing w:line="180" w:lineRule="exact"/>
        <w:jc w:val="center"/>
        <w:rPr>
          <w:sz w:val="20"/>
          <w:szCs w:val="20"/>
        </w:rPr>
      </w:pPr>
      <w:r w:rsidRPr="00764CB7">
        <w:rPr>
          <w:sz w:val="20"/>
          <w:szCs w:val="20"/>
        </w:rPr>
        <w:t>6. РЕКВИЗИТЫ СТОРОН.</w:t>
      </w:r>
    </w:p>
    <w:p w14:paraId="6A3A7DBE" w14:textId="77777777" w:rsidR="00412977" w:rsidRPr="00764CB7" w:rsidRDefault="00412977" w:rsidP="00C96564">
      <w:pPr>
        <w:pStyle w:val="a7"/>
        <w:shd w:val="clear" w:color="auto" w:fill="auto"/>
        <w:spacing w:line="240" w:lineRule="auto"/>
        <w:contextualSpacing/>
        <w:jc w:val="center"/>
        <w:rPr>
          <w:sz w:val="20"/>
          <w:szCs w:val="20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4534"/>
        <w:gridCol w:w="1134"/>
        <w:gridCol w:w="4393"/>
      </w:tblGrid>
      <w:tr w:rsidR="00AB20C7" w:rsidRPr="00764CB7" w14:paraId="5D23C0BD" w14:textId="77777777" w:rsidTr="00AB20C7">
        <w:tc>
          <w:tcPr>
            <w:tcW w:w="4534" w:type="dxa"/>
            <w:shd w:val="clear" w:color="auto" w:fill="auto"/>
          </w:tcPr>
          <w:p w14:paraId="60F6E200" w14:textId="77777777" w:rsidR="00AB20C7" w:rsidRPr="00764CB7" w:rsidRDefault="00AB20C7" w:rsidP="004357DF">
            <w:pPr>
              <w:pStyle w:val="af4"/>
              <w:ind w:firstLine="0"/>
              <w:jc w:val="both"/>
              <w:rPr>
                <w:b/>
                <w:color w:val="000000"/>
                <w:sz w:val="20"/>
                <w:lang w:val="ru-RU" w:eastAsia="ru-RU"/>
              </w:rPr>
            </w:pPr>
            <w:r w:rsidRPr="00764CB7">
              <w:rPr>
                <w:b/>
                <w:color w:val="000000"/>
                <w:sz w:val="20"/>
                <w:lang w:val="ru-RU" w:eastAsia="ru-RU"/>
              </w:rPr>
              <w:t>Арендодатель:</w:t>
            </w:r>
          </w:p>
        </w:tc>
        <w:tc>
          <w:tcPr>
            <w:tcW w:w="1134" w:type="dxa"/>
          </w:tcPr>
          <w:p w14:paraId="06E97575" w14:textId="77777777" w:rsidR="00AB20C7" w:rsidRPr="00764CB7" w:rsidRDefault="00AB20C7" w:rsidP="004357DF">
            <w:pPr>
              <w:pStyle w:val="af4"/>
              <w:ind w:firstLine="0"/>
              <w:jc w:val="both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4393" w:type="dxa"/>
            <w:shd w:val="clear" w:color="auto" w:fill="auto"/>
          </w:tcPr>
          <w:p w14:paraId="7A48FD20" w14:textId="7E546667" w:rsidR="00AB20C7" w:rsidRPr="00764CB7" w:rsidRDefault="00AB20C7" w:rsidP="004357DF">
            <w:pPr>
              <w:pStyle w:val="af4"/>
              <w:ind w:firstLine="0"/>
              <w:jc w:val="both"/>
              <w:rPr>
                <w:b/>
                <w:color w:val="000000"/>
                <w:sz w:val="20"/>
                <w:lang w:val="ru-RU" w:eastAsia="ru-RU"/>
              </w:rPr>
            </w:pPr>
            <w:r w:rsidRPr="00764CB7">
              <w:rPr>
                <w:b/>
                <w:color w:val="000000"/>
                <w:sz w:val="20"/>
                <w:lang w:val="ru-RU" w:eastAsia="ru-RU"/>
              </w:rPr>
              <w:t>Арендатор:</w:t>
            </w:r>
          </w:p>
        </w:tc>
      </w:tr>
      <w:tr w:rsidR="00AB20C7" w:rsidRPr="00764CB7" w14:paraId="7F6992B7" w14:textId="77777777" w:rsidTr="00AB20C7">
        <w:tc>
          <w:tcPr>
            <w:tcW w:w="4534" w:type="dxa"/>
            <w:shd w:val="clear" w:color="auto" w:fill="auto"/>
          </w:tcPr>
          <w:p w14:paraId="0463D748" w14:textId="77777777" w:rsidR="00AB20C7" w:rsidRDefault="00AB20C7" w:rsidP="00AF0DF1">
            <w:pPr>
              <w:pStyle w:val="Body2Text222"/>
              <w:spacing w:after="0"/>
              <w:ind w:left="0"/>
              <w:jc w:val="both"/>
              <w:rPr>
                <w:b/>
                <w:bCs/>
              </w:rPr>
            </w:pPr>
            <w:r w:rsidRPr="00AF0DF1">
              <w:rPr>
                <w:b/>
                <w:bCs/>
              </w:rPr>
              <w:t xml:space="preserve">Гражданин Российской Федерации </w:t>
            </w:r>
          </w:p>
          <w:p w14:paraId="3FA60646" w14:textId="2E4C181D" w:rsidR="00AB20C7" w:rsidRPr="00764CB7" w:rsidRDefault="00AB20C7" w:rsidP="00AB20C7">
            <w:pPr>
              <w:pStyle w:val="Body2Text222"/>
              <w:spacing w:after="0"/>
              <w:ind w:left="0"/>
              <w:jc w:val="both"/>
            </w:pPr>
          </w:p>
        </w:tc>
        <w:tc>
          <w:tcPr>
            <w:tcW w:w="1134" w:type="dxa"/>
          </w:tcPr>
          <w:p w14:paraId="05923B60" w14:textId="77777777" w:rsidR="00AB20C7" w:rsidRPr="00764CB7" w:rsidRDefault="00AB20C7" w:rsidP="00AF0DF1">
            <w:pPr>
              <w:pStyle w:val="Body2Text222"/>
              <w:spacing w:after="0"/>
              <w:ind w:left="0"/>
              <w:jc w:val="both"/>
              <w:rPr>
                <w:b/>
                <w:color w:val="000000"/>
              </w:rPr>
            </w:pPr>
          </w:p>
        </w:tc>
        <w:tc>
          <w:tcPr>
            <w:tcW w:w="4393" w:type="dxa"/>
            <w:shd w:val="clear" w:color="auto" w:fill="auto"/>
          </w:tcPr>
          <w:p w14:paraId="5F4B8FAF" w14:textId="454BBCAE" w:rsidR="00AB20C7" w:rsidRPr="00C10970" w:rsidRDefault="00AB20C7" w:rsidP="00AF0DF1">
            <w:pPr>
              <w:pStyle w:val="Body2Text222"/>
              <w:spacing w:after="0"/>
              <w:ind w:left="0"/>
              <w:jc w:val="both"/>
              <w:rPr>
                <w:b/>
                <w:color w:val="000000"/>
              </w:rPr>
            </w:pPr>
            <w:r w:rsidRPr="00764CB7">
              <w:rPr>
                <w:b/>
                <w:color w:val="000000"/>
              </w:rPr>
              <w:t xml:space="preserve">Общество с ограниченной ответственностью </w:t>
            </w:r>
            <w:r w:rsidRPr="00C10970">
              <w:rPr>
                <w:b/>
                <w:color w:val="000000"/>
              </w:rPr>
              <w:t>«</w:t>
            </w:r>
            <w:r w:rsidRPr="00C10970">
              <w:rPr>
                <w:b/>
              </w:rPr>
              <w:t>МТЛ-ВИДИ</w:t>
            </w:r>
            <w:r w:rsidRPr="00C10970">
              <w:rPr>
                <w:b/>
                <w:color w:val="000000"/>
              </w:rPr>
              <w:t>»</w:t>
            </w:r>
          </w:p>
          <w:p w14:paraId="272E5F20" w14:textId="0E876986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199058, Санкт-Петербург, ул. Кораблестроителей, д.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C10970">
              <w:rPr>
                <w:color w:val="000000"/>
                <w:sz w:val="20"/>
              </w:rPr>
              <w:t>34, лит. А, пом. 21-Н, част пом. №31</w:t>
            </w:r>
          </w:p>
          <w:p w14:paraId="390411B0" w14:textId="77777777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ИНН 7801707676</w:t>
            </w:r>
          </w:p>
          <w:p w14:paraId="6C275637" w14:textId="77777777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КПП 780101001</w:t>
            </w:r>
          </w:p>
          <w:p w14:paraId="3C236E8C" w14:textId="77777777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ОГРН 1217800195557</w:t>
            </w:r>
          </w:p>
          <w:p w14:paraId="3654C05C" w14:textId="6369B0A9" w:rsidR="00AB20C7" w:rsidRPr="00AF0DF1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  <w:lang w:val="ru-RU"/>
              </w:rPr>
            </w:pPr>
            <w:r w:rsidRPr="00C10970">
              <w:rPr>
                <w:color w:val="000000"/>
                <w:sz w:val="20"/>
              </w:rPr>
              <w:t>р/счёт</w:t>
            </w:r>
            <w:r>
              <w:rPr>
                <w:color w:val="000000"/>
                <w:sz w:val="20"/>
                <w:lang w:val="ru-RU"/>
              </w:rPr>
              <w:t>:</w:t>
            </w:r>
          </w:p>
          <w:p w14:paraId="6C64588B" w14:textId="77777777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Банк:</w:t>
            </w:r>
          </w:p>
          <w:p w14:paraId="60A5C581" w14:textId="77777777" w:rsidR="00AB20C7" w:rsidRPr="00C10970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</w:rPr>
            </w:pPr>
            <w:r w:rsidRPr="00C10970">
              <w:rPr>
                <w:color w:val="000000"/>
                <w:sz w:val="20"/>
              </w:rPr>
              <w:t>БИК</w:t>
            </w:r>
          </w:p>
          <w:p w14:paraId="6A454B60" w14:textId="5296CD30" w:rsidR="00AB20C7" w:rsidRPr="00764CB7" w:rsidRDefault="00AB20C7" w:rsidP="00AF0DF1">
            <w:pPr>
              <w:pStyle w:val="Body2Text222"/>
              <w:spacing w:after="0"/>
              <w:ind w:left="0"/>
              <w:jc w:val="both"/>
              <w:rPr>
                <w:color w:val="000000"/>
              </w:rPr>
            </w:pPr>
            <w:r w:rsidRPr="00C10970">
              <w:rPr>
                <w:color w:val="000000"/>
              </w:rPr>
              <w:t>Кор/сч</w:t>
            </w:r>
          </w:p>
        </w:tc>
      </w:tr>
      <w:tr w:rsidR="00AB20C7" w:rsidRPr="00764CB7" w14:paraId="4F9051FD" w14:textId="77777777" w:rsidTr="00AB20C7">
        <w:trPr>
          <w:trHeight w:val="53"/>
        </w:trPr>
        <w:tc>
          <w:tcPr>
            <w:tcW w:w="4534" w:type="dxa"/>
            <w:shd w:val="clear" w:color="auto" w:fill="auto"/>
          </w:tcPr>
          <w:p w14:paraId="102E6574" w14:textId="77777777" w:rsidR="00AB20C7" w:rsidRPr="00764CB7" w:rsidRDefault="00AB20C7" w:rsidP="004357DF">
            <w:pPr>
              <w:pStyle w:val="af4"/>
              <w:ind w:firstLine="0"/>
              <w:jc w:val="both"/>
              <w:rPr>
                <w:sz w:val="20"/>
                <w:lang w:val="ru-RU"/>
              </w:rPr>
            </w:pPr>
          </w:p>
          <w:p w14:paraId="3C3FAC4B" w14:textId="77777777" w:rsidR="00AB20C7" w:rsidRPr="00764CB7" w:rsidRDefault="00AB20C7" w:rsidP="004357DF">
            <w:pPr>
              <w:pStyle w:val="af4"/>
              <w:ind w:firstLine="0"/>
              <w:jc w:val="both"/>
              <w:rPr>
                <w:sz w:val="20"/>
                <w:lang w:val="ru-RU" w:eastAsia="ru-RU"/>
              </w:rPr>
            </w:pPr>
          </w:p>
          <w:p w14:paraId="71C1A045" w14:textId="77777777" w:rsidR="00AB20C7" w:rsidRPr="00764CB7" w:rsidRDefault="00AB20C7" w:rsidP="004357DF">
            <w:pPr>
              <w:pStyle w:val="af4"/>
              <w:ind w:firstLine="0"/>
              <w:jc w:val="both"/>
              <w:rPr>
                <w:sz w:val="20"/>
                <w:lang w:val="ru-RU" w:eastAsia="ru-RU"/>
              </w:rPr>
            </w:pPr>
          </w:p>
          <w:p w14:paraId="2C2E6DE7" w14:textId="2ECD3360" w:rsidR="00AB20C7" w:rsidRPr="00764CB7" w:rsidRDefault="00AB20C7" w:rsidP="00001C99">
            <w:pPr>
              <w:pStyle w:val="af4"/>
              <w:ind w:firstLine="0"/>
              <w:jc w:val="right"/>
              <w:rPr>
                <w:sz w:val="20"/>
                <w:lang w:val="ru-RU"/>
              </w:rPr>
            </w:pPr>
            <w:r w:rsidRPr="00764CB7">
              <w:rPr>
                <w:sz w:val="20"/>
              </w:rPr>
              <w:t xml:space="preserve">_________________________/ </w:t>
            </w:r>
            <w:r w:rsidR="00001C99">
              <w:rPr>
                <w:b/>
                <w:bCs/>
                <w:sz w:val="20"/>
                <w:lang w:val="ru-RU"/>
              </w:rPr>
              <w:t>_______________</w:t>
            </w:r>
            <w:r w:rsidRPr="00AF0DF1">
              <w:rPr>
                <w:sz w:val="20"/>
                <w:lang w:val="ru-RU"/>
              </w:rPr>
              <w:t xml:space="preserve"> </w:t>
            </w:r>
            <w:r w:rsidRPr="00764CB7">
              <w:rPr>
                <w:sz w:val="20"/>
              </w:rPr>
              <w:t>/</w:t>
            </w:r>
          </w:p>
        </w:tc>
        <w:tc>
          <w:tcPr>
            <w:tcW w:w="1134" w:type="dxa"/>
          </w:tcPr>
          <w:p w14:paraId="55FBC3B1" w14:textId="77777777" w:rsidR="00AB20C7" w:rsidRPr="00AF0DF1" w:rsidRDefault="00AB20C7" w:rsidP="00AF0DF1">
            <w:pPr>
              <w:pStyle w:val="af4"/>
              <w:ind w:firstLine="0"/>
              <w:jc w:val="both"/>
              <w:rPr>
                <w:b/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4393" w:type="dxa"/>
            <w:shd w:val="clear" w:color="auto" w:fill="auto"/>
          </w:tcPr>
          <w:p w14:paraId="0C3B140F" w14:textId="55FC9562" w:rsidR="00AB20C7" w:rsidRPr="00AF0DF1" w:rsidRDefault="00AB20C7" w:rsidP="00AF0DF1">
            <w:pPr>
              <w:pStyle w:val="af4"/>
              <w:ind w:firstLine="0"/>
              <w:jc w:val="both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AF0DF1">
              <w:rPr>
                <w:b/>
                <w:bCs/>
                <w:color w:val="000000"/>
                <w:sz w:val="20"/>
                <w:lang w:val="ru-RU" w:eastAsia="ru-RU"/>
              </w:rPr>
              <w:t>Генеральный директор</w:t>
            </w:r>
          </w:p>
          <w:p w14:paraId="517D2E75" w14:textId="77777777" w:rsidR="00AB20C7" w:rsidRPr="00764CB7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  <w:lang w:val="ru-RU" w:eastAsia="ru-RU"/>
              </w:rPr>
            </w:pPr>
          </w:p>
          <w:p w14:paraId="4A6C2262" w14:textId="77777777" w:rsidR="00AB20C7" w:rsidRPr="00764CB7" w:rsidRDefault="00AB20C7" w:rsidP="00AF0DF1">
            <w:pPr>
              <w:pStyle w:val="af4"/>
              <w:ind w:firstLine="0"/>
              <w:jc w:val="both"/>
              <w:rPr>
                <w:color w:val="000000"/>
                <w:sz w:val="20"/>
                <w:lang w:val="ru-RU" w:eastAsia="ru-RU"/>
              </w:rPr>
            </w:pPr>
          </w:p>
          <w:p w14:paraId="2D300F51" w14:textId="0497A73A" w:rsidR="00AB20C7" w:rsidRPr="00764CB7" w:rsidRDefault="00AB20C7" w:rsidP="00AF0DF1">
            <w:pPr>
              <w:pStyle w:val="af4"/>
              <w:ind w:firstLine="0"/>
              <w:jc w:val="right"/>
              <w:rPr>
                <w:sz w:val="20"/>
                <w:lang w:val="ru-RU"/>
              </w:rPr>
            </w:pPr>
            <w:r w:rsidRPr="00764CB7">
              <w:rPr>
                <w:sz w:val="20"/>
                <w:lang w:val="ru-RU" w:eastAsia="ru-RU"/>
              </w:rPr>
              <w:t>_______________________/</w:t>
            </w:r>
            <w:r w:rsidRPr="00C10970">
              <w:rPr>
                <w:b/>
                <w:bCs/>
                <w:sz w:val="20"/>
                <w:lang w:val="ru-RU" w:eastAsia="ru-RU"/>
              </w:rPr>
              <w:t>А</w:t>
            </w:r>
            <w:r w:rsidRPr="00764CB7">
              <w:rPr>
                <w:b/>
                <w:sz w:val="20"/>
                <w:u w:val="single"/>
                <w:lang w:val="ru-RU" w:eastAsia="ru-RU"/>
              </w:rPr>
              <w:t>.</w:t>
            </w:r>
            <w:r>
              <w:rPr>
                <w:b/>
                <w:sz w:val="20"/>
                <w:u w:val="single"/>
                <w:lang w:val="ru-RU" w:eastAsia="ru-RU"/>
              </w:rPr>
              <w:t>В</w:t>
            </w:r>
            <w:r w:rsidRPr="00764CB7">
              <w:rPr>
                <w:b/>
                <w:sz w:val="20"/>
                <w:u w:val="single"/>
                <w:lang w:val="ru-RU" w:eastAsia="ru-RU"/>
              </w:rPr>
              <w:t>.</w:t>
            </w:r>
            <w:r>
              <w:rPr>
                <w:b/>
                <w:sz w:val="20"/>
                <w:u w:val="single"/>
                <w:lang w:val="ru-RU" w:eastAsia="ru-RU"/>
              </w:rPr>
              <w:t>Кравцов</w:t>
            </w:r>
            <w:r w:rsidRPr="00764CB7">
              <w:rPr>
                <w:sz w:val="20"/>
                <w:lang w:val="ru-RU" w:eastAsia="ru-RU"/>
              </w:rPr>
              <w:t>/</w:t>
            </w:r>
          </w:p>
          <w:p w14:paraId="27C8707E" w14:textId="77777777" w:rsidR="00AB20C7" w:rsidRPr="00174FDF" w:rsidRDefault="00AB20C7" w:rsidP="00AF0DF1">
            <w:pPr>
              <w:pStyle w:val="af4"/>
              <w:ind w:firstLine="0"/>
              <w:jc w:val="both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</w:tr>
    </w:tbl>
    <w:p w14:paraId="02873B55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0EFCD708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5AE7579B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65437F24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3EDA39A1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6F32D0A7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1E4F46A9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2A1BFD32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6E05316E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1694FA15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348A32D6" w14:textId="638CDCA1" w:rsidR="006A591B" w:rsidRDefault="006A591B" w:rsidP="00581AC4">
      <w:pPr>
        <w:pStyle w:val="210"/>
        <w:shd w:val="clear" w:color="auto" w:fill="auto"/>
        <w:spacing w:before="0" w:after="56" w:line="250" w:lineRule="atLeast"/>
        <w:ind w:firstLine="0"/>
      </w:pPr>
    </w:p>
    <w:p w14:paraId="366678FB" w14:textId="77777777" w:rsidR="006A591B" w:rsidRDefault="006A591B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793B6852" w14:textId="77777777" w:rsidR="00AF0DF1" w:rsidRDefault="00AF0DF1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567CFC44" w14:textId="77777777" w:rsidR="00AF0DF1" w:rsidRDefault="00AF0DF1" w:rsidP="00FE692E">
      <w:pPr>
        <w:pStyle w:val="210"/>
        <w:shd w:val="clear" w:color="auto" w:fill="auto"/>
        <w:spacing w:before="0" w:after="56" w:line="250" w:lineRule="atLeast"/>
        <w:ind w:firstLine="0"/>
        <w:jc w:val="right"/>
      </w:pPr>
    </w:p>
    <w:p w14:paraId="107AA08D" w14:textId="3B222646" w:rsidR="00AB20C7" w:rsidRDefault="00AB20C7">
      <w:pPr>
        <w:widowControl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br w:type="page"/>
      </w:r>
    </w:p>
    <w:p w14:paraId="1612A269" w14:textId="13E698A5" w:rsidR="000018BC" w:rsidRPr="00AB20C7" w:rsidRDefault="000018BC" w:rsidP="00AB20C7">
      <w:pPr>
        <w:pStyle w:val="210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AB20C7">
        <w:rPr>
          <w:sz w:val="20"/>
          <w:szCs w:val="20"/>
        </w:rPr>
        <w:lastRenderedPageBreak/>
        <w:t xml:space="preserve">Приложение № 1 к </w:t>
      </w:r>
    </w:p>
    <w:p w14:paraId="5DDE74B8" w14:textId="6E230317" w:rsidR="000018BC" w:rsidRPr="00AB20C7" w:rsidRDefault="000018BC" w:rsidP="00AB20C7">
      <w:pPr>
        <w:pStyle w:val="210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AB20C7">
        <w:rPr>
          <w:sz w:val="20"/>
          <w:szCs w:val="20"/>
        </w:rPr>
        <w:t>Предварительному договору</w:t>
      </w:r>
      <w:r w:rsidR="00AB20C7" w:rsidRPr="00AB20C7">
        <w:rPr>
          <w:sz w:val="20"/>
          <w:szCs w:val="20"/>
        </w:rPr>
        <w:t xml:space="preserve"> № 1 от «___» декабря 2022</w:t>
      </w:r>
      <w:r w:rsidR="003D3863">
        <w:rPr>
          <w:sz w:val="20"/>
          <w:szCs w:val="20"/>
        </w:rPr>
        <w:t>г.</w:t>
      </w:r>
    </w:p>
    <w:p w14:paraId="7BDDC3D1" w14:textId="77777777" w:rsidR="009B1D4F" w:rsidRDefault="009B1D4F" w:rsidP="00581AC4">
      <w:pPr>
        <w:pStyle w:val="210"/>
        <w:shd w:val="clear" w:color="auto" w:fill="auto"/>
        <w:spacing w:before="0" w:after="56" w:line="250" w:lineRule="atLeast"/>
        <w:ind w:firstLine="0"/>
        <w:jc w:val="center"/>
      </w:pPr>
    </w:p>
    <w:p w14:paraId="1705CE5E" w14:textId="7A3FC7B7" w:rsidR="00FA1C11" w:rsidRPr="000018BC" w:rsidRDefault="000018BC" w:rsidP="00581AC4">
      <w:pPr>
        <w:pStyle w:val="210"/>
        <w:shd w:val="clear" w:color="auto" w:fill="auto"/>
        <w:spacing w:before="0" w:after="56" w:line="250" w:lineRule="atLeast"/>
        <w:ind w:firstLine="0"/>
        <w:jc w:val="center"/>
      </w:pPr>
      <w:r>
        <w:t xml:space="preserve">Перечень меблировки 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4531"/>
        <w:gridCol w:w="993"/>
      </w:tblGrid>
      <w:tr w:rsidR="0031393E" w:rsidRPr="00A03E0C" w14:paraId="061D54B9" w14:textId="77777777" w:rsidTr="0031393E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FA3DFB5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CC9FEFD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Кол-во</w:t>
            </w:r>
          </w:p>
        </w:tc>
      </w:tr>
      <w:tr w:rsidR="0031393E" w:rsidRPr="00A03E0C" w14:paraId="16583809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E47F10F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Корпусная мебель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8F79A9A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32379DA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B7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Кухонная мебель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796A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40B154BA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ECA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Шкаф в комнате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4D2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32F08F9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2C9F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Стеллаж с полками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3C9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079D50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18C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Тумба под раковину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093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AD2607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90E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Зеркало с подсветкой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184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5DD8689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C1E" w14:textId="15536C0B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чий стол инд. Расчет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0E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7946B4D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EA5F" w14:textId="22403C3B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Стеновая панель инсталляции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59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7D4BB633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895B2AB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Бытовая 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1F41414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13814A87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B46B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4A4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572D76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D6E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Холодильник встраиваемый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A4F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50FF0E0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90B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СВЧ отдельностоящая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C30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CAA49D7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241F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Варочная поверхность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AED4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0976D30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6D22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Вытяжка встраиваемая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9BC0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23691E6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785E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Мойка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953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434C082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48C8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Смеситель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D674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7CEFA45A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A68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Утюг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40E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5B3C3D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02D0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B19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2D4F4CE3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CB4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Чайник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36E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DBD97F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6001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Телевизор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E167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C2F8013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D7B3FF0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Отдельностоящая мебель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C509AEC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676300D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23C1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Стул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8E8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67A3B7B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CBE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9B8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F2EC12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B94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Спринг боксы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EC8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75ED81A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F0A6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Изголовье для кровати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F75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7925113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DA0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Прикроватная тумба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6AD8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0DDE0CE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E116FBA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Доп. комплектация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DF7EDD7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189C4FA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AEE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Матрас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70DE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9B1D4F" w14:paraId="1F383157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C036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Матрас твин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A099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529C89E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9D4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Карниз подвесной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F831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041E87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DB4E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 светонепроницаемых штор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1E7F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4465589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1FE0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Гладильная доска складная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B2A2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5BD7C479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16A2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Сушилка для белья складная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4D60" w14:textId="77777777" w:rsidR="0031393E" w:rsidRPr="006D1B27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D1B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1317CC7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2A9F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Вешалка для одежды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1FB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</w:tr>
      <w:tr w:rsidR="0031393E" w:rsidRPr="00A03E0C" w14:paraId="366DB45A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C5A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Сейф гостиничный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4C86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5C29C16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9ACC3D4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Текстиль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3E15B67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23C38430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94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Наматрасник водонепроницаемый twin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A3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56D69EDC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B6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Наматрасник водонепроницаемый euro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669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2B91901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EEB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Простыня д/спального места twin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D8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4075E95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738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Простыня д/спального места euro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E0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0B9795E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81F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Подушка для сна 50х70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B7E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667BFFE3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91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Наволочка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02B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</w:tr>
      <w:tr w:rsidR="0031393E" w:rsidRPr="00A03E0C" w14:paraId="550588E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74B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Одеяло д/спального места twin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D7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129152D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975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Одеяло д/спального места euro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3C7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2052496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0D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Пододеяльник twin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CAB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6F7D1FA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C0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Пододеяльник double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88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37A0BF8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BD8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Полотенце 40х70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D44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1F92EA4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CF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Полотенце 50х100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3BF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05A3406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430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Полотенце 70х140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C33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1ACFE21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E54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Полотенце д/ног (коврик)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4F7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4DE94CC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ACA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Покрывало на кровать twin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2D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2D9F27E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287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Покрывало на кровать euro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A2A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60F60D10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2A9" w14:textId="06997B90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Топпер латекс евро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F66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6036BDF0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A6015DF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Кухонные принадлежности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333FDE7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54852C8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9A1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Тарелка десертная 20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78D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2D0C741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D15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Тарелка плоская 24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ED7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190C7F2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9C4C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Тарелка глубокая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ED9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2E548CF9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DE00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Ложка столовая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6FE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4CCA131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F79B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Ложка чайная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FCA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2033469A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F633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001B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75B0CE7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4A06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Нож столовый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BE58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31393E" w:rsidRPr="00A03E0C" w14:paraId="781C78E6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BA5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Нож разделочный (по 1 шт. разного размера)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9969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35324A6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F827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Кастрюля с крышкой 3л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DFE2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610DD27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A2BC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Сковородка для жарки с крышкой (по 1 шт. разного диаметра)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0048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6AF5FE5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5B6B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Лопатка д/сковороды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095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31393E" w:rsidRPr="00A03E0C" w14:paraId="22358982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DF86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Половник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1BC7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2D62484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F772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Шумовка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CB98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29507D5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C11A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Стакан (200м)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D3F8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4C6F8A3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CA86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Чайная пара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2356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7FC7B85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CC14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Бокалы (под игристое вино)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0283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141B747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E514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Бокалы (под тихое вино, средние)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E83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7E60FF4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EA8C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Штопор-открывашка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08D3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8E3A18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DCE5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Крышка д/ микроволновки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2D81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7C6A51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AB55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Разделочная доска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8AB6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8AF6E8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B3CE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Салатник порционный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CC1D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31393E" w:rsidRPr="00A03E0C" w14:paraId="36DDE9C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23A3" w14:textId="2CD80D4D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Миска дл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приготовления салата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0D30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0A1DD340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6AD5" w14:textId="7B2352AC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Салатник сервиро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</w:t>
            </w: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61A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5E41FE6B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53DF746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Доп. комплектация в СУ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5440BAB" w14:textId="77777777" w:rsidR="0031393E" w:rsidRPr="00A03E0C" w:rsidRDefault="0031393E" w:rsidP="00A03E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610BDBC8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3048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Держатель д/туалетной бумаги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F2B9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6C86964E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7D4C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Держатель д/запасного рулона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86D4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269E315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1E48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Ершик для унитаза с держателем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7205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4E67C701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5CFF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Стакан д/ванной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573C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C6A0324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4534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Урна с педалью и крышкой 3л.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E5EA" w14:textId="77777777" w:rsidR="0031393E" w:rsidRPr="00A03E0C" w:rsidRDefault="0031393E" w:rsidP="00A03E0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31393E" w:rsidRPr="00A03E0C" w14:paraId="3CB0CCBF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D69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ADE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31393E" w:rsidRPr="00A03E0C" w14:paraId="245C265D" w14:textId="77777777" w:rsidTr="0031393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5AB9B5E" w14:textId="3A5326FD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Pr="00A03E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3745924" w14:textId="77777777" w:rsidR="0031393E" w:rsidRPr="00A03E0C" w:rsidRDefault="0031393E" w:rsidP="00A03E0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03E0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0A8DAF2C" w14:textId="7885EC2B" w:rsidR="009B1D4F" w:rsidRPr="009B1D4F" w:rsidRDefault="00581AC4" w:rsidP="00581AC4">
      <w:pPr>
        <w:pStyle w:val="210"/>
        <w:shd w:val="clear" w:color="auto" w:fill="auto"/>
        <w:spacing w:before="0" w:after="56" w:line="250" w:lineRule="atLeast"/>
        <w:ind w:firstLine="0"/>
        <w:jc w:val="left"/>
      </w:pPr>
      <w:r>
        <w:t xml:space="preserve">Оплата меблировки, указанной в настоящем перечне, должна быть произведена Арендодателем в 100 % размере в срок </w:t>
      </w:r>
      <w:r w:rsidRPr="003D3863">
        <w:t xml:space="preserve">до </w:t>
      </w:r>
      <w:r w:rsidR="00667198" w:rsidRPr="003D3863">
        <w:t>30</w:t>
      </w:r>
      <w:r w:rsidRPr="003D3863">
        <w:t>.</w:t>
      </w:r>
      <w:r w:rsidR="00667198" w:rsidRPr="003D3863">
        <w:t>01</w:t>
      </w:r>
      <w:r w:rsidRPr="003D3863">
        <w:t>.202</w:t>
      </w:r>
      <w:r w:rsidR="00667198" w:rsidRPr="003D3863">
        <w:t>4 г</w:t>
      </w:r>
      <w:r w:rsidR="00667198">
        <w:t>.</w:t>
      </w:r>
    </w:p>
    <w:p w14:paraId="523FF250" w14:textId="6600C523" w:rsidR="009B1D4F" w:rsidRDefault="009B1D4F">
      <w:pPr>
        <w:widowControl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br w:type="page"/>
      </w:r>
    </w:p>
    <w:p w14:paraId="4697B205" w14:textId="77777777" w:rsidR="009B1D4F" w:rsidRPr="0053499C" w:rsidRDefault="009B1D4F" w:rsidP="00447FF4">
      <w:pPr>
        <w:pStyle w:val="210"/>
        <w:shd w:val="clear" w:color="auto" w:fill="auto"/>
        <w:spacing w:before="0" w:after="0" w:line="240" w:lineRule="auto"/>
        <w:ind w:firstLine="0"/>
        <w:jc w:val="left"/>
      </w:pPr>
    </w:p>
    <w:p w14:paraId="0DF1130C" w14:textId="46029BB1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right"/>
      </w:pPr>
      <w:r>
        <w:t xml:space="preserve">Приложение № 2 к </w:t>
      </w:r>
      <w:r>
        <w:br/>
        <w:t>Предварительному договору</w:t>
      </w:r>
      <w:r w:rsidR="003D3863">
        <w:t xml:space="preserve"> №1 от «___» декабря 2022 г.</w:t>
      </w:r>
    </w:p>
    <w:p w14:paraId="586668A2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right"/>
      </w:pPr>
    </w:p>
    <w:p w14:paraId="4013F5AB" w14:textId="3B7A0483" w:rsidR="00FE692E" w:rsidRP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  <w:bCs/>
        </w:rPr>
      </w:pPr>
      <w:r w:rsidRPr="00FE692E">
        <w:rPr>
          <w:b/>
          <w:bCs/>
        </w:rPr>
        <w:t>Статья 1. ПРЕДМЕТ ОСНОВНОГО ДОГОВОРА.</w:t>
      </w:r>
    </w:p>
    <w:p w14:paraId="530BD8BA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</w:pPr>
    </w:p>
    <w:p w14:paraId="58C4890C" w14:textId="3761C404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0" w:line="240" w:lineRule="auto"/>
        <w:ind w:firstLine="0"/>
      </w:pPr>
      <w:r>
        <w:t>В порядке и на условиях, определяемых настоящим Основным договором, Арендодатель обязуется передать, а Арендатор принять во временное возмездное владение и пользование свободное от обязательств перед третьими лицами следующ</w:t>
      </w:r>
      <w:r w:rsidR="003D3863">
        <w:t>ее</w:t>
      </w:r>
      <w:r>
        <w:t xml:space="preserve"> нежил</w:t>
      </w:r>
      <w:r w:rsidR="003D3863">
        <w:t>о</w:t>
      </w:r>
      <w:r>
        <w:t>е помещени</w:t>
      </w:r>
      <w:r w:rsidR="003D3863">
        <w:t>е</w:t>
      </w:r>
      <w:r>
        <w:t>:</w:t>
      </w:r>
    </w:p>
    <w:p w14:paraId="5989AB7E" w14:textId="77777777" w:rsidR="003D3863" w:rsidRDefault="003D3863" w:rsidP="00447FF4">
      <w:pPr>
        <w:pStyle w:val="210"/>
        <w:shd w:val="clear" w:color="auto" w:fill="auto"/>
        <w:tabs>
          <w:tab w:val="left" w:leader="underscore" w:pos="4310"/>
          <w:tab w:val="left" w:leader="underscore" w:pos="4589"/>
          <w:tab w:val="left" w:leader="underscore" w:pos="5131"/>
          <w:tab w:val="left" w:leader="underscore" w:pos="6178"/>
        </w:tabs>
        <w:spacing w:before="0" w:after="0" w:line="240" w:lineRule="auto"/>
        <w:ind w:firstLine="0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9"/>
        <w:gridCol w:w="846"/>
        <w:gridCol w:w="3260"/>
        <w:gridCol w:w="992"/>
        <w:gridCol w:w="1105"/>
      </w:tblGrid>
      <w:tr w:rsidR="003D3863" w:rsidRPr="003D3863" w14:paraId="7C983391" w14:textId="77777777" w:rsidTr="00410F1A">
        <w:trPr>
          <w:trHeight w:val="328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460E5429" w14:textId="77777777" w:rsidR="003D3863" w:rsidRPr="003D3863" w:rsidRDefault="003D3863" w:rsidP="00410F1A">
            <w:pPr>
              <w:ind w:left="-51" w:right="-109" w:firstLine="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Условный номер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BF7852" w14:textId="77777777" w:rsidR="003D3863" w:rsidRPr="003D3863" w:rsidRDefault="003D3863" w:rsidP="00410F1A">
            <w:pPr>
              <w:ind w:left="-111" w:right="-10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277A9F3" w14:textId="77777777" w:rsidR="003D3863" w:rsidRPr="003D3863" w:rsidRDefault="003D3863" w:rsidP="00410F1A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Этаж расположения</w:t>
            </w: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</w:tcPr>
          <w:p w14:paraId="43BF7FAE" w14:textId="77777777" w:rsidR="003D3863" w:rsidRPr="003D3863" w:rsidRDefault="003D3863" w:rsidP="00410F1A">
            <w:pPr>
              <w:ind w:left="-105" w:right="-13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Номер подъезда, оси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24921D18" w14:textId="77777777" w:rsidR="003D3863" w:rsidRPr="003D3863" w:rsidRDefault="003D3863" w:rsidP="00410F1A">
            <w:pPr>
              <w:ind w:left="-111" w:right="-10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Площадь, м2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14:paraId="1472D4E6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Площадь частей нежилого помещения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</w:tcPr>
          <w:p w14:paraId="145E315B" w14:textId="77777777" w:rsidR="003D3863" w:rsidRPr="003D3863" w:rsidRDefault="003D3863" w:rsidP="00410F1A">
            <w:pPr>
              <w:ind w:left="-78" w:right="-13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Количество комнат</w:t>
            </w:r>
          </w:p>
        </w:tc>
      </w:tr>
      <w:tr w:rsidR="003D3863" w:rsidRPr="003D3863" w14:paraId="7CF89455" w14:textId="77777777" w:rsidTr="00410F1A">
        <w:trPr>
          <w:trHeight w:val="27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75FF34C3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981D0A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89F00BF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  <w:noWrap/>
            <w:vAlign w:val="center"/>
          </w:tcPr>
          <w:p w14:paraId="26EC5962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14:paraId="542DCEB4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5FC1E1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Наименование помещения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DC390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D386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Площадь, м2</w:t>
            </w:r>
          </w:p>
        </w:tc>
        <w:tc>
          <w:tcPr>
            <w:tcW w:w="1105" w:type="dxa"/>
            <w:vMerge/>
            <w:shd w:val="clear" w:color="auto" w:fill="auto"/>
            <w:noWrap/>
            <w:vAlign w:val="center"/>
          </w:tcPr>
          <w:p w14:paraId="3F64114D" w14:textId="77777777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3D3863" w:rsidRPr="003D3863" w14:paraId="0D1357A5" w14:textId="77777777" w:rsidTr="00410F1A">
        <w:trPr>
          <w:trHeight w:val="135"/>
        </w:trPr>
        <w:tc>
          <w:tcPr>
            <w:tcW w:w="851" w:type="dxa"/>
            <w:shd w:val="clear" w:color="auto" w:fill="auto"/>
            <w:noWrap/>
            <w:vAlign w:val="center"/>
          </w:tcPr>
          <w:p w14:paraId="675F729E" w14:textId="18A9023F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BD0D69" w14:textId="34721C00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85235" w14:textId="0A0D1F30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EB26609" w14:textId="1346468C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D011F3E" w14:textId="3915C57E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F185B4C" w14:textId="0D560BF7" w:rsidR="003D3863" w:rsidRPr="003D3863" w:rsidRDefault="003D3863" w:rsidP="00410F1A">
            <w:pPr>
              <w:spacing w:line="360" w:lineRule="auto"/>
              <w:ind w:left="-108" w:right="-10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736148" w14:textId="28D84EDC" w:rsidR="003D3863" w:rsidRPr="003D3863" w:rsidRDefault="003D3863" w:rsidP="003D3863">
            <w:pPr>
              <w:spacing w:line="360" w:lineRule="auto"/>
              <w:ind w:left="-108" w:right="-10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2967C593" w14:textId="5334BA34" w:rsidR="003D3863" w:rsidRPr="003D3863" w:rsidRDefault="003D3863" w:rsidP="00410F1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061CF1B" w14:textId="77777777" w:rsidR="003D3863" w:rsidRDefault="003D3863" w:rsidP="00447FF4">
      <w:pPr>
        <w:pStyle w:val="210"/>
        <w:shd w:val="clear" w:color="auto" w:fill="auto"/>
        <w:tabs>
          <w:tab w:val="left" w:leader="underscore" w:pos="4310"/>
          <w:tab w:val="left" w:leader="underscore" w:pos="4589"/>
          <w:tab w:val="left" w:leader="underscore" w:pos="5131"/>
          <w:tab w:val="left" w:leader="underscore" w:pos="6178"/>
        </w:tabs>
        <w:spacing w:before="0" w:after="0" w:line="240" w:lineRule="auto"/>
        <w:ind w:firstLine="0"/>
      </w:pPr>
    </w:p>
    <w:p w14:paraId="3EE3A557" w14:textId="695AD802" w:rsidR="00FE692E" w:rsidRDefault="00FE692E" w:rsidP="00447FF4">
      <w:pPr>
        <w:pStyle w:val="210"/>
        <w:shd w:val="clear" w:color="auto" w:fill="auto"/>
        <w:tabs>
          <w:tab w:val="left" w:leader="underscore" w:pos="4310"/>
          <w:tab w:val="left" w:leader="underscore" w:pos="4589"/>
          <w:tab w:val="left" w:leader="underscore" w:pos="5131"/>
          <w:tab w:val="left" w:leader="underscore" w:pos="6178"/>
        </w:tabs>
        <w:spacing w:before="0" w:after="0" w:line="240" w:lineRule="auto"/>
        <w:ind w:firstLine="0"/>
      </w:pPr>
      <w:r w:rsidRPr="00A86E92">
        <w:t>непосредственно используем</w:t>
      </w:r>
      <w:r w:rsidR="003D3863">
        <w:t>о</w:t>
      </w:r>
      <w:r w:rsidRPr="00A86E92">
        <w:t>е для предоставления гостиничных услуг в части размещения, далее - «</w:t>
      </w:r>
      <w:r w:rsidRPr="00B02928">
        <w:rPr>
          <w:rStyle w:val="23"/>
          <w:i/>
          <w:iCs/>
        </w:rPr>
        <w:t>Помещени</w:t>
      </w:r>
      <w:r>
        <w:rPr>
          <w:rStyle w:val="23"/>
          <w:i/>
          <w:iCs/>
        </w:rPr>
        <w:t>я</w:t>
      </w:r>
      <w:r w:rsidRPr="00A86E92">
        <w:t>» и/или «</w:t>
      </w:r>
      <w:r w:rsidRPr="00B02928">
        <w:rPr>
          <w:rStyle w:val="23"/>
          <w:i/>
          <w:iCs/>
        </w:rPr>
        <w:t>Номер</w:t>
      </w:r>
      <w:r>
        <w:rPr>
          <w:rStyle w:val="23"/>
          <w:i/>
          <w:iCs/>
        </w:rPr>
        <w:t>а</w:t>
      </w:r>
      <w:r w:rsidRPr="00A86E92">
        <w:t>», расположенн</w:t>
      </w:r>
      <w:r w:rsidR="003D3863">
        <w:t>о</w:t>
      </w:r>
      <w:r w:rsidRPr="00A86E92">
        <w:t xml:space="preserve">е в нежилом здании по строительному адресу: </w:t>
      </w:r>
    </w:p>
    <w:p w14:paraId="3E4ACF93" w14:textId="77777777" w:rsidR="00FE692E" w:rsidRDefault="00FE692E" w:rsidP="00447FF4">
      <w:pPr>
        <w:pStyle w:val="210"/>
        <w:shd w:val="clear" w:color="auto" w:fill="auto"/>
        <w:tabs>
          <w:tab w:val="left" w:leader="underscore" w:pos="4310"/>
          <w:tab w:val="left" w:leader="underscore" w:pos="4589"/>
          <w:tab w:val="left" w:leader="underscore" w:pos="5131"/>
          <w:tab w:val="left" w:leader="underscore" w:pos="6178"/>
        </w:tabs>
        <w:spacing w:before="0" w:after="0" w:line="240" w:lineRule="auto"/>
        <w:ind w:firstLine="0"/>
      </w:pPr>
      <w:r w:rsidRPr="004322AD">
        <w:t>в Гостинице «Инвест-отель «VIDI» по адресу: г. Санкт-Петербург, Синопская набережная, участок 30, (западнее дома 22, литера А по Синопской набережной)</w:t>
      </w:r>
      <w:r>
        <w:t>.</w:t>
      </w:r>
    </w:p>
    <w:p w14:paraId="570A137E" w14:textId="77777777" w:rsidR="00FE692E" w:rsidRDefault="00FE692E" w:rsidP="00447FF4">
      <w:pPr>
        <w:pStyle w:val="210"/>
        <w:shd w:val="clear" w:color="auto" w:fill="auto"/>
        <w:tabs>
          <w:tab w:val="left" w:leader="underscore" w:pos="4310"/>
          <w:tab w:val="left" w:leader="underscore" w:pos="4589"/>
          <w:tab w:val="left" w:leader="underscore" w:pos="5131"/>
          <w:tab w:val="left" w:leader="underscore" w:pos="6178"/>
        </w:tabs>
        <w:spacing w:before="0" w:after="0" w:line="240" w:lineRule="auto"/>
        <w:ind w:firstLine="0"/>
      </w:pPr>
      <w:r>
        <w:t>Одновременно с передачей прав владения и пользования на Помещения, Арендатор по настоящему Основному договору приобретает право аренды на места общего пользования, а также на часть земельного участка, занятого Помещениями, необходимую для использования данных Помещений на тех же условиях, что и Арендодатель.</w:t>
      </w:r>
    </w:p>
    <w:p w14:paraId="389AA17D" w14:textId="77777777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0" w:line="240" w:lineRule="auto"/>
        <w:ind w:firstLine="0"/>
      </w:pPr>
      <w:r>
        <w:t>Целевое назначение Помещений: предоставление гостиничных услуг и иных услуг, сопутствующих гостиничным.</w:t>
      </w:r>
    </w:p>
    <w:p w14:paraId="1F3214A6" w14:textId="77777777" w:rsidR="00FE692E" w:rsidRPr="00512C98" w:rsidRDefault="00FE692E" w:rsidP="00447FF4">
      <w:pPr>
        <w:pStyle w:val="210"/>
        <w:shd w:val="clear" w:color="auto" w:fill="auto"/>
        <w:tabs>
          <w:tab w:val="left" w:leader="underscore" w:pos="4310"/>
          <w:tab w:val="left" w:leader="underscore" w:pos="6605"/>
          <w:tab w:val="left" w:leader="underscore" w:pos="9725"/>
        </w:tabs>
        <w:spacing w:before="0" w:after="0" w:line="240" w:lineRule="auto"/>
        <w:ind w:firstLine="0"/>
      </w:pPr>
      <w:r>
        <w:t xml:space="preserve">Здание, в котором расположены Помещения, введено в эксплуатацию в </w:t>
      </w:r>
      <w:r w:rsidRPr="003D3863">
        <w:t xml:space="preserve">соответствии с разрешением на </w:t>
      </w:r>
      <w:r w:rsidRPr="003D3863">
        <w:rPr>
          <w:highlight w:val="yellow"/>
        </w:rPr>
        <w:t>ввод объекта в эксплуатацию от</w:t>
      </w:r>
      <w:r w:rsidRPr="003D3863">
        <w:rPr>
          <w:rStyle w:val="200"/>
          <w:highlight w:val="yellow"/>
        </w:rPr>
        <w:tab/>
      </w:r>
      <w:r w:rsidRPr="003D3863">
        <w:rPr>
          <w:highlight w:val="yellow"/>
        </w:rPr>
        <w:t>№</w:t>
      </w:r>
      <w:r w:rsidRPr="003D3863">
        <w:rPr>
          <w:rStyle w:val="200"/>
          <w:highlight w:val="yellow"/>
        </w:rPr>
        <w:tab/>
        <w:t xml:space="preserve">, </w:t>
      </w:r>
      <w:r w:rsidRPr="003D3863">
        <w:rPr>
          <w:highlight w:val="yellow"/>
        </w:rPr>
        <w:t>выданным</w:t>
      </w:r>
      <w:r w:rsidRPr="003D3863">
        <w:rPr>
          <w:rStyle w:val="200"/>
          <w:highlight w:val="yellow"/>
        </w:rPr>
        <w:tab/>
        <w:t xml:space="preserve"> </w:t>
      </w:r>
      <w:r w:rsidRPr="003D3863">
        <w:rPr>
          <w:rStyle w:val="200"/>
          <w:i/>
          <w:iCs/>
          <w:highlight w:val="yellow"/>
        </w:rPr>
        <w:t>(далее – Здание).</w:t>
      </w:r>
    </w:p>
    <w:p w14:paraId="5F4EEEC8" w14:textId="77777777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0" w:line="240" w:lineRule="auto"/>
        <w:ind w:firstLine="0"/>
      </w:pPr>
      <w:r>
        <w:t>Передача Арендатору Помещений по Акту приема-передачи осуществляется Арендодателем в срок не позднее 5 (пяти) рабочих дней с даты подписания настоящего Основного договора.</w:t>
      </w:r>
    </w:p>
    <w:p w14:paraId="722B5D9F" w14:textId="21B617EE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240" w:lineRule="auto"/>
        <w:ind w:firstLine="0"/>
      </w:pPr>
      <w:r>
        <w:t xml:space="preserve">В Акте приема-передачи отражается площадь Помещений, техническое состояние Помещений на момент передачи, состояние оборудования, системы отопления, вентиляции, кондиционирования, водоснабжения, водоотведения, электроснабжения, освещения и т.д., показания приборов учета, количество передаваемых Арендатору телефонных и интернет линий, состав передаваемой Арендатору документации на Помещения, состав энергопринимающих устройств и документации о технологическом присоединении к электрическим сетям, состав теплопотребляющих и холодопотребляющих установок и документации о подключении к тепловым сетям, а также узлов учета электрической и тепловой энергии, перечень бытовых приборов и оборудования, предметов интерьера, </w:t>
      </w:r>
      <w:r w:rsidR="0019363E">
        <w:t>меблировки</w:t>
      </w:r>
      <w:r>
        <w:t xml:space="preserve"> и иного имущества находящегося в Помещениях.</w:t>
      </w:r>
    </w:p>
    <w:p w14:paraId="04B39D58" w14:textId="77777777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firstLine="0"/>
      </w:pPr>
      <w:r>
        <w:t>Арендодатель гарантирует, что:</w:t>
      </w:r>
    </w:p>
    <w:p w14:paraId="79A7E0C1" w14:textId="77777777" w:rsidR="00FE692E" w:rsidRPr="002D1DA8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0" w:line="240" w:lineRule="auto"/>
        <w:ind w:firstLine="0"/>
      </w:pPr>
      <w:r w:rsidRPr="002D1DA8">
        <w:t xml:space="preserve">На дату подписания настоящего Основного договора, техническое обслуживание и обеспечение Помещений, Здания, прилегающей территории коммунальными услугами обеспечивается </w:t>
      </w:r>
      <w:r w:rsidRPr="003D3863">
        <w:rPr>
          <w:highlight w:val="yellow"/>
        </w:rPr>
        <w:t>___________________________________________ (далее - «</w:t>
      </w:r>
      <w:r w:rsidRPr="003D3863">
        <w:rPr>
          <w:rStyle w:val="23"/>
          <w:i/>
          <w:iCs/>
          <w:highlight w:val="yellow"/>
        </w:rPr>
        <w:t>Эксплуатирующая компания</w:t>
      </w:r>
      <w:r w:rsidRPr="003D3863">
        <w:rPr>
          <w:highlight w:val="yellow"/>
        </w:rPr>
        <w:t>»),</w:t>
      </w:r>
      <w:r w:rsidRPr="002D1DA8">
        <w:t xml:space="preserve"> с которой у Арендодателя заключён договор №</w:t>
      </w:r>
      <w:r w:rsidRPr="002D1DA8">
        <w:rPr>
          <w:rStyle w:val="200"/>
        </w:rPr>
        <w:t xml:space="preserve"> </w:t>
      </w:r>
      <w:r w:rsidRPr="002D1DA8">
        <w:rPr>
          <w:rStyle w:val="200"/>
        </w:rPr>
        <w:tab/>
        <w:t xml:space="preserve"> </w:t>
      </w:r>
      <w:r w:rsidRPr="002D1DA8">
        <w:t>от</w:t>
      </w:r>
      <w:r w:rsidRPr="002D1DA8">
        <w:rPr>
          <w:rStyle w:val="200"/>
        </w:rPr>
        <w:t xml:space="preserve"> </w:t>
      </w:r>
      <w:r w:rsidRPr="002D1DA8">
        <w:rPr>
          <w:rStyle w:val="200"/>
        </w:rPr>
        <w:tab/>
        <w:t xml:space="preserve"> г. </w:t>
      </w:r>
      <w:r w:rsidRPr="002D1DA8">
        <w:t xml:space="preserve">на оказание услуг по </w:t>
      </w:r>
      <w:r w:rsidRPr="002D1DA8">
        <w:rPr>
          <w:rStyle w:val="51"/>
          <w:i/>
          <w:iCs/>
        </w:rPr>
        <w:t>содержанию и техническому обслуживанию Апарт-отеля (далее - «</w:t>
      </w:r>
      <w:r w:rsidRPr="002D1DA8">
        <w:t>Договор на техническое обслуживание</w:t>
      </w:r>
      <w:r w:rsidRPr="002D1DA8">
        <w:rPr>
          <w:rStyle w:val="51"/>
          <w:i/>
          <w:iCs/>
        </w:rPr>
        <w:t>» или «</w:t>
      </w:r>
      <w:r w:rsidRPr="002D1DA8">
        <w:t>Договор на оказание услуг по содержанию и техническому обслуживанию Апарт-отеля</w:t>
      </w:r>
      <w:r w:rsidRPr="002D1DA8">
        <w:rPr>
          <w:rStyle w:val="51"/>
          <w:i/>
          <w:iCs/>
        </w:rPr>
        <w:t>»).</w:t>
      </w:r>
    </w:p>
    <w:p w14:paraId="38663743" w14:textId="77777777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 w:rsidRPr="002D1DA8">
        <w:t>Помещения на момент подписания настоящего Основного договора не заложены, не подарены, не обещаны, свободны от долгов, не подлежат удержанию, в споре и под запретом (арестом) не состоят, не являются объектом/предметом предварительных договоров аренды и договоров аренды, не являются объектом культурного наследия/выявленным объектом культурного</w:t>
      </w:r>
      <w:r>
        <w:t xml:space="preserve"> наследия, свободны от любых прав третьих лиц и иных обременений, не оговоренных в настоящем Основном договоре, право Арендодателя на Помещения не оспаривается, отсутствуют основания для оспаривания права Арендодателя.</w:t>
      </w:r>
    </w:p>
    <w:p w14:paraId="4462D597" w14:textId="4451871D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>
        <w:t xml:space="preserve">В случае если после подписания настоящего Основного договора Помещения будут переданы в залог, Арендодатель обязан в письменной форме предупредить залогодержателя о том, что в отношении Помещений заключен настоящий Основной договор. </w:t>
      </w:r>
    </w:p>
    <w:p w14:paraId="1EA8C9F0" w14:textId="2C1269F7" w:rsidR="00FE692E" w:rsidRPr="00D451A4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0" w:line="240" w:lineRule="auto"/>
        <w:ind w:firstLine="0"/>
        <w:rPr>
          <w:color w:val="auto"/>
          <w:sz w:val="24"/>
          <w:szCs w:val="24"/>
          <w:lang w:bidi="ar-SA"/>
        </w:rPr>
      </w:pPr>
      <w:r>
        <w:t xml:space="preserve">В течение всего срока аренды не будут предъявлены претензии, а равно отсутствуют основания для предъявления претензий в связи с реконструкцией Помещений и Здания, выполненной до заключения </w:t>
      </w:r>
      <w:r>
        <w:lastRenderedPageBreak/>
        <w:t>Основного договора.</w:t>
      </w:r>
    </w:p>
    <w:p w14:paraId="4C57CBFC" w14:textId="77777777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>
        <w:t>Арендодатель не находится в любой из стадий банкротства, и не имеет ограничений на осуществление хозяйственной деятельности, имеет необходимые финансовые ресурсы для исполнения обязательств.</w:t>
      </w:r>
    </w:p>
    <w:p w14:paraId="5F396D8B" w14:textId="77777777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0" w:line="240" w:lineRule="auto"/>
        <w:ind w:firstLine="0"/>
      </w:pPr>
      <w:r>
        <w:t>Помещения на момент заключения настоящего Основного договора</w:t>
      </w:r>
      <w:r w:rsidRPr="00D451A4">
        <w:rPr>
          <w:rStyle w:val="af6"/>
          <w:b w:val="0"/>
          <w:color w:val="FF0000"/>
        </w:rPr>
        <w:t xml:space="preserve"> </w:t>
      </w:r>
      <w:r>
        <w:t>соответствуют требованиям законодательства РФ, а также техническим и сервисным стандартам гостиничной сети, принадлежащей гостиничному оператору, привлекаемому для оказания услуг гостиничного управления, далее - «Оператор».</w:t>
      </w:r>
    </w:p>
    <w:p w14:paraId="392C5606" w14:textId="77777777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>
        <w:t>С момента передачи Помещений по Акту приема-передачи и до окончания срока аренды для целей разрешенного использования Арендатором Помещения, Помещение будет обеспечено коммунальными услугами.</w:t>
      </w:r>
    </w:p>
    <w:p w14:paraId="74ECE690" w14:textId="77777777" w:rsidR="00FE692E" w:rsidRPr="008C524A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>
        <w:t xml:space="preserve">Для использования Арендатором Помещений в соответствии с целевым назначением, указанным в пункте 1.2 настоящего Основного договора, Арендодатель дает свое полное </w:t>
      </w:r>
      <w:r w:rsidRPr="008C524A">
        <w:t>и безотзывное согласие на проведение Арендатором и его подрядчиками работ по ремонту Помещений, включающие любые ремонтные и отделочные работы в Помещениях, Здании, прилегающей территории. Арендодатель дает свое согласие на производство (согласовывает Арендатору) работы, в том числе, но не ограничиваясь перечисленным: возведение/демонтаж перегородок внутри Здания, демонтаж/установка дверей внутри Помещений и Здания, демонтаж/монтаж оконечных устройств на системах вентиляции (диффузоры, решетки), демонтаж/монтаж фанкойлов, демонтаж/монтаж вентиляционных коробов, трубопроводов холодоснабжения, теплоснабжения, водоснабжения и канализации, демонтаж/установка сантехнических приборов и арматуры, а также производить любые ремонтные и отделочные работы необходимые Арендатору внутри Помещений, Здания, а также на прилегающей территории.</w:t>
      </w:r>
    </w:p>
    <w:p w14:paraId="3F561FF8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  <w:r>
        <w:t>Настоящим Арендодатель дает свое полное и безотзывное согласие на сдачу Арендатором Помещений или их части, а также мест общего пользования и иного общего имущества собственников номеров в составе Здания в субаренду.</w:t>
      </w:r>
    </w:p>
    <w:p w14:paraId="66153818" w14:textId="77777777" w:rsidR="00FE692E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0" w:line="240" w:lineRule="auto"/>
        <w:ind w:firstLine="0"/>
      </w:pPr>
      <w:r>
        <w:t>Арендодатель дает свое полное и безотзывное согласие на производство Арендатором ремонта и замену, при необходимости, бытовых приборов, мебели, предметов интерьера и иного имущества, находящегося в Помещениях, принятых по Акту приема-передачи в соответствие с пунктами 1.3. и 1.4. настоящего Основного договора.</w:t>
      </w:r>
    </w:p>
    <w:p w14:paraId="5715EA1A" w14:textId="77777777" w:rsidR="00FE692E" w:rsidRPr="004B7776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0" w:line="240" w:lineRule="auto"/>
        <w:ind w:firstLine="0"/>
      </w:pPr>
      <w:r>
        <w:t xml:space="preserve"> </w:t>
      </w:r>
      <w:r w:rsidRPr="004B7776">
        <w:t>Настоящим Арендодатель гарантирует (заверяет), что Помещени</w:t>
      </w:r>
      <w:r>
        <w:t>я</w:t>
      </w:r>
      <w:r w:rsidRPr="004B7776">
        <w:t xml:space="preserve"> и/или земельный участок, на котором расположено Здание, в котором расположен</w:t>
      </w:r>
      <w:r>
        <w:t>ы</w:t>
      </w:r>
      <w:r w:rsidRPr="004B7776">
        <w:t xml:space="preserve"> Помещени</w:t>
      </w:r>
      <w:r>
        <w:t>я</w:t>
      </w:r>
      <w:r w:rsidRPr="004B7776">
        <w:t>, не имеет и не будет иметь ограничений (запрещений) к использованию Помещени</w:t>
      </w:r>
      <w:r>
        <w:t>й</w:t>
      </w:r>
      <w:r w:rsidRPr="004B7776">
        <w:t xml:space="preserve"> по указанному в пункте 1.2. настоящего Основного договора назначению. </w:t>
      </w:r>
    </w:p>
    <w:p w14:paraId="11F94E20" w14:textId="7E62AC9F" w:rsidR="00FE692E" w:rsidRPr="002D1DA8" w:rsidRDefault="00FE692E" w:rsidP="00447FF4">
      <w:pPr>
        <w:pStyle w:val="21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240" w:lineRule="auto"/>
        <w:ind w:firstLine="0"/>
      </w:pPr>
      <w:r w:rsidRPr="008803CB">
        <w:t xml:space="preserve">Обеспечит за свой счет в течение 2  календарных дней с момента подписания  настоящего договора </w:t>
      </w:r>
      <w:r w:rsidRPr="002D1DA8">
        <w:t>страхование Помещений со сроком действия  страховых полисов 1 (один) календарный год на сумму ущерба не менее  кадастровой стоимости Помещений и на сумму ущерба стоимости мебели и оборудования, находящегося в помещениях  от риска утраты (гибели), недостачи или повреждения на все случаи, предусмотренные правилами страхования страховщика (необходимый пакет)</w:t>
      </w:r>
      <w:r w:rsidR="0053499C" w:rsidRPr="0053499C">
        <w:t xml:space="preserve"> </w:t>
      </w:r>
      <w:r w:rsidRPr="002D1DA8">
        <w:t>в любой страховой компании действующей на территории РФ.</w:t>
      </w:r>
    </w:p>
    <w:p w14:paraId="2436CDE9" w14:textId="77777777" w:rsidR="00FE692E" w:rsidRPr="002D1DA8" w:rsidRDefault="00FE692E" w:rsidP="00447FF4">
      <w:pPr>
        <w:pStyle w:val="210"/>
        <w:shd w:val="clear" w:color="auto" w:fill="auto"/>
        <w:tabs>
          <w:tab w:val="left" w:pos="711"/>
        </w:tabs>
        <w:spacing w:before="0" w:after="0" w:line="240" w:lineRule="auto"/>
        <w:ind w:firstLine="0"/>
      </w:pPr>
      <w:r w:rsidRPr="002D1DA8">
        <w:t>Обеспечит ежегодное продление выше указанных договоров страхования на весь срок аренды Помещений. При этом стороны договорились, что Арендодатель имеет право выдать соответствующую доверенность на имя Арендатора с целью осуществления всех действий, предусмотренных настоящим пунктом. Затраты по оплате страховым компаниям учтены при расчете арендной платы.</w:t>
      </w:r>
    </w:p>
    <w:p w14:paraId="65862488" w14:textId="77777777" w:rsidR="00FE692E" w:rsidRPr="002D1DA8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240" w:lineRule="auto"/>
        <w:ind w:firstLine="0"/>
      </w:pPr>
      <w:r w:rsidRPr="002D1DA8">
        <w:t>Возврат (передача) Помещений Арендатором Арендодателю осуществляется в следующем порядке: Арендатор уведомляет Арендодателя о дате и времени передачи Помещений путем направления письменного уведомления или посредством электронной почты по адресу, указанному в настоящем Основном договоре, либо путем вручения уведомления лично Арендодателю или уполномоченному представителю Арендодателя. Арендодатель обязуется в указанную дату и время явиться лично либо направить уполномоченного представителя для приемки Помещений и подписания акта приема-передачи. Арендодатель ни при каких обстоятельствах не вправе отказаться принять возвращаемые Арендатором Помещения после прекращения настоящего Основного договора.</w:t>
      </w:r>
    </w:p>
    <w:p w14:paraId="66345AC8" w14:textId="77777777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240" w:lineRule="auto"/>
        <w:ind w:firstLine="0"/>
      </w:pPr>
      <w:r w:rsidRPr="002D1DA8">
        <w:t xml:space="preserve">В случае если Арендодатель не явится в указанную дату и время для получения Помещений либо откажется от подписания Акта возврата, Арендатор вправе в одностороннем порядке составить и подписать Акт возврата Помещений. В течение 5 (пяти) рабочих дней с даты составления Акта возврата Помещений Арендатор направляет три экземпляра оригинала данного акта Арендодателю заказным письмом, а скан-копию данного акта - посредством электронной почты по адресу, указанному в настоящем Основного договоре. Два подписанных экземпляра оригинала акта должны быть направлены Арендодателем Арендатору в течение 5 (пяти) рабочих дней с момента его получения Арендодателем. При </w:t>
      </w:r>
      <w:r w:rsidRPr="002D1DA8">
        <w:lastRenderedPageBreak/>
        <w:t>этом не подписание Арендодателем Акта возврата не свидетельствует о продолжении арендных отношений и неисполнении Арендатором обязанности по возврату Помещений. В этом случае с момента фактического прекращения использования Арендатором Помещений и составления Арендатором в одностороннем порядке Акта возврата Помещений прекращаются обязательства Арендатора по уплате арендной платы, по поддержанию Помещений</w:t>
      </w:r>
      <w:r>
        <w:t xml:space="preserve"> в исправном состоянии и иные обязательства, предусмотренные настоящим Основным договором и законодательством РФ.</w:t>
      </w:r>
    </w:p>
    <w:p w14:paraId="018BA1A6" w14:textId="6BC8E82A" w:rsidR="00FE692E" w:rsidRDefault="00FE692E" w:rsidP="00447FF4">
      <w:pPr>
        <w:pStyle w:val="21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240" w:lineRule="auto"/>
        <w:ind w:firstLine="0"/>
      </w:pPr>
      <w:r>
        <w:t>При прекращении Основного договора Арендатор обязан вернуть Помещения с учетом нормального износа и всех неотделимых улучшений, произведенных Арендатором в Помещениях с согласия Арендодателя, за исключением случаев, предусмотренных настоящим Основным договором.</w:t>
      </w:r>
    </w:p>
    <w:p w14:paraId="157F80E1" w14:textId="77777777" w:rsidR="00FE692E" w:rsidRDefault="00FE692E" w:rsidP="00447FF4">
      <w:pPr>
        <w:pStyle w:val="210"/>
        <w:shd w:val="clear" w:color="auto" w:fill="auto"/>
        <w:tabs>
          <w:tab w:val="left" w:pos="471"/>
        </w:tabs>
        <w:spacing w:before="0" w:after="0" w:line="240" w:lineRule="auto"/>
        <w:ind w:firstLine="0"/>
      </w:pPr>
    </w:p>
    <w:p w14:paraId="64C4FB80" w14:textId="578007B0" w:rsidR="00FE692E" w:rsidRP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  <w:bCs/>
        </w:rPr>
      </w:pPr>
      <w:r w:rsidRPr="00FE692E">
        <w:rPr>
          <w:b/>
          <w:bCs/>
        </w:rPr>
        <w:t>Статья 2. ОБЯЗЯТЕЛЬСТВА И ПРАВА СТОРОН ПО ОСНОВНОМУ ДОГОВОРУ.</w:t>
      </w:r>
    </w:p>
    <w:p w14:paraId="65B3BD82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</w:pPr>
    </w:p>
    <w:p w14:paraId="73F13F0E" w14:textId="77777777" w:rsidR="00FE692E" w:rsidRDefault="00FE692E" w:rsidP="00447FF4">
      <w:pPr>
        <w:pStyle w:val="210"/>
        <w:numPr>
          <w:ilvl w:val="0"/>
          <w:numId w:val="5"/>
        </w:numPr>
        <w:shd w:val="clear" w:color="auto" w:fill="auto"/>
        <w:tabs>
          <w:tab w:val="left" w:pos="471"/>
        </w:tabs>
        <w:spacing w:before="0" w:after="0" w:line="240" w:lineRule="auto"/>
        <w:ind w:firstLine="0"/>
      </w:pPr>
      <w:r>
        <w:t>Арендодатель обязуется:</w:t>
      </w:r>
    </w:p>
    <w:p w14:paraId="090CF46D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>
        <w:t>Передать Арендатору Помещения по Акту приема-передачи:</w:t>
      </w:r>
    </w:p>
    <w:p w14:paraId="5109A248" w14:textId="77777777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0"/>
      </w:pPr>
      <w:r>
        <w:t>не позднее, чем в срок, указанный в пункте 1.3. настоящего Основного договора,</w:t>
      </w:r>
    </w:p>
    <w:p w14:paraId="79A39632" w14:textId="77777777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0"/>
      </w:pPr>
      <w:r>
        <w:t>в порядке, предусмотренном в пункте 1.4 настоящего Основного договора,</w:t>
      </w:r>
    </w:p>
    <w:p w14:paraId="13C5E78A" w14:textId="77777777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40" w:hanging="240"/>
        <w:jc w:val="left"/>
      </w:pPr>
      <w:r>
        <w:t>в состоянии, предусмотренном пунктом 1.5 настоящего Основного договора и Приложениями к настоящему Основному договору.</w:t>
      </w:r>
    </w:p>
    <w:p w14:paraId="2A5057D9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240" w:lineRule="auto"/>
        <w:ind w:firstLine="0"/>
      </w:pPr>
      <w:r>
        <w:t>Заключить и своевременно пролонгировать Договор оказания услуг по содержанию и техническому обслуживанию Апарт-отеля для обеспечения нормальной эксплуатации Помещений, Здания, прилегающей территории, включающие, в том числе услуги по уборке прилегающей к Зданию территории, охрану Здания, Помещений, прилегающей территории, и надлежащим образом оплачивать указанные услуги.</w:t>
      </w:r>
    </w:p>
    <w:p w14:paraId="6746FAF1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>
        <w:t>Настоящим Арендодатель даёт своё полное и безотзывное согласие в период срока действия настоящего Основного договора на размещение и/или монтаж Арендатору и его субарендаторам наружных рекламных вывесок на фасаде Здания, баннеров, рекламной навигации снаружи и внутри Здания, в том числе в местах общего пользования и ином общем имуществе собственников помещений в составе Здания, а также рекламных щитов снаружи и внутри Здания, в том числе в местах общего пользования и ином общем имуществе собственников помещений в составе Здания. Плата за предоставление мест для размещения наружных рекламных вывесок на фасаде Здания, баннеров, рекламной навигации снаружи и внутри Здания, в местах общего пользования и ином общем имуществе собственников помещений в составе Здания, рекламных щитов и других видов рекламы на Арендатора и субарендаторов не возлагается.</w:t>
      </w:r>
    </w:p>
    <w:p w14:paraId="48E39910" w14:textId="19699BB5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>
        <w:t>Настоящим Арендодатель даёт своё полное и безотзывное согласие в период срока действия</w:t>
      </w:r>
      <w:r w:rsidR="00C35BC2">
        <w:t xml:space="preserve"> </w:t>
      </w:r>
      <w:r>
        <w:t>настоящего Основного договора на размещение Арендатором и его субарендаторами на прилегающей к Зданию территории, а также снаружи и внутри Здания, в любых местах общего пользования и ином общем имуществе собственников помещений в составе Здания любого оборудования и иного имущества, в том числе оборудования и/или контейнеров, предназначенных для хранения твердых бытовых отходов деятельности Арендатора. Размещение данного оборудования и имущества, в том числе контейнеров, оплате Арендодателю Арендатором и/или субарендаторами не подлежит.</w:t>
      </w:r>
    </w:p>
    <w:p w14:paraId="5E73CF68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>
        <w:t>Арендодатель даёт своё полное и безотзывное согласие в период срока действия настоящего Основного договора Арендатору и его субарендаторам и контрагентам возможность доступа в Здание/Помещения и использования зоны погрузки-разгрузки в круглосуточном режиме. Плата за пользование зоной разгрузки на Арендатора и субарендаторов не возлагается.</w:t>
      </w:r>
    </w:p>
    <w:p w14:paraId="1BE8A565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>
        <w:t xml:space="preserve">В течение срока действия настоящего Основного </w:t>
      </w:r>
      <w:r w:rsidRPr="004B7776">
        <w:t>договора не позднее, чем в тридцатидневный срок с момента</w:t>
      </w:r>
      <w:r>
        <w:t xml:space="preserve"> получения соответствующего запроса от Арендатора представлять последнему:</w:t>
      </w:r>
    </w:p>
    <w:p w14:paraId="471DDAA6" w14:textId="77777777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20" w:hanging="220"/>
      </w:pPr>
      <w:r>
        <w:t>необходимое для реализации прав и обязанностей Арендатора по настоящему Основному договору количество копий правоустанавливающих документов на Помещения и Здание;</w:t>
      </w:r>
    </w:p>
    <w:p w14:paraId="75DF3912" w14:textId="1D5976DA" w:rsidR="00C35BC2" w:rsidRPr="0053499C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20" w:hanging="220"/>
      </w:pPr>
      <w:r>
        <w:t>технические паспорта Помещений и технический план Здания, с указанием Помещений (</w:t>
      </w:r>
      <w:r w:rsidRPr="0053499C">
        <w:t>соответствующий требованиям, установленным действующим законодательством для такого вида документов с целью последующей постановки на кадастровый учет части объекта недвижимости)</w:t>
      </w:r>
      <w:r w:rsidR="00D6540A" w:rsidRPr="0053499C">
        <w:t>;</w:t>
      </w:r>
    </w:p>
    <w:p w14:paraId="0C3149A3" w14:textId="15E0B27E" w:rsidR="00D6540A" w:rsidRPr="0053499C" w:rsidRDefault="00EF61E3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20" w:hanging="220"/>
      </w:pPr>
      <w:r w:rsidRPr="0053499C">
        <w:t>Договоры страхований Помещений, страховых полисов и дополнительных соглашений к ним о пролонгации.</w:t>
      </w:r>
    </w:p>
    <w:p w14:paraId="676A2A4D" w14:textId="2A8552D0" w:rsidR="00C35BC2" w:rsidRPr="0053499C" w:rsidRDefault="00C35BC2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 w:rsidRPr="0053499C">
        <w:t xml:space="preserve">Обеспечить за свой счет в течение 2 календарных дней с момента подписания  настоящего Основного договора страхование </w:t>
      </w:r>
      <w:r w:rsidR="00EF61E3" w:rsidRPr="0053499C">
        <w:t>П</w:t>
      </w:r>
      <w:r w:rsidRPr="0053499C">
        <w:t xml:space="preserve">омещений со сроком действия  страховых полисов 1 (один) календарный год на сумму ущерба не менее  кадастровой стоимости </w:t>
      </w:r>
      <w:r w:rsidR="00EF61E3" w:rsidRPr="0053499C">
        <w:t>П</w:t>
      </w:r>
      <w:r w:rsidRPr="0053499C">
        <w:t xml:space="preserve">омещений и на сумму ущерба стоимости мебели и оборудования, находящегося в </w:t>
      </w:r>
      <w:r w:rsidR="00EF61E3" w:rsidRPr="0053499C">
        <w:t>П</w:t>
      </w:r>
      <w:r w:rsidRPr="0053499C">
        <w:t xml:space="preserve">омещениях  от риска утраты (гибели), недостачи или повреждения на все случаи, предусмотренные правилами страхования страховщика (необходимый пакет), в любой страховой компании действующей на территории РФ. Обеспечить ежегодное продление выше указанных договоров </w:t>
      </w:r>
      <w:r w:rsidRPr="0053499C">
        <w:lastRenderedPageBreak/>
        <w:t xml:space="preserve">страхования на весь срок аренды </w:t>
      </w:r>
      <w:r w:rsidR="00EF61E3" w:rsidRPr="0053499C">
        <w:t>П</w:t>
      </w:r>
      <w:r w:rsidRPr="0053499C">
        <w:t>омещений. При этом стороны договорились, что Арендодатель имеет право выдать соответствующую доверенность на имя Арендатора с целью осуществления всех действий, предусмотренных настоящим пунктом. Затраты по оплате страховым компаниям учтены при расчете арендной платы.</w:t>
      </w:r>
    </w:p>
    <w:p w14:paraId="17D93836" w14:textId="352855A3" w:rsidR="00FE692E" w:rsidRPr="0053499C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 w:rsidRPr="0053499C">
        <w:t>Направлять уведомления Арендатору в письменной форме за месяц до планируемого совершения любых действий в отношении Помещений в соответствии с ч. 2 ст. 209 Гражданского кодекса РФ.</w:t>
      </w:r>
    </w:p>
    <w:p w14:paraId="034E2C2A" w14:textId="3FD40AFF" w:rsidR="00FE692E" w:rsidRPr="0053499C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 w:rsidRPr="0053499C">
        <w:t>В случаях, предусмотренных законодательством, не позднее 5 (пятого) числа каждого месяца составлять и выставлять Арендатору оформленный в соответствии с требованиями законодательства РФ о налогах и сборах акт выполненных работ (оказанных услуг) за прошедший месяц.</w:t>
      </w:r>
    </w:p>
    <w:p w14:paraId="6900F1BD" w14:textId="77777777" w:rsidR="00FE692E" w:rsidRPr="0053499C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 w:line="240" w:lineRule="auto"/>
        <w:ind w:firstLine="0"/>
      </w:pPr>
      <w:r w:rsidRPr="0053499C">
        <w:t>Не препятствовать оператору (провайдеру) телекоммуникационных услуг осуществлять работы по обеспечению каналов связи Арендатора и/или его субарендаторов, на территории Здания и/или Помещений.</w:t>
      </w:r>
    </w:p>
    <w:p w14:paraId="6446DF7D" w14:textId="77777777" w:rsidR="00FE692E" w:rsidRPr="0053499C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40" w:lineRule="auto"/>
        <w:ind w:firstLine="0"/>
      </w:pPr>
      <w:r w:rsidRPr="0053499C">
        <w:t xml:space="preserve">В случае досрочного расторжения/прекращения действия настоящего Основного договора не по вине Арендатора, а равно в случае расторжения настоящего Основного договора в порядке, указанном в пункте </w:t>
      </w:r>
      <w:r w:rsidRPr="0053499C">
        <w:rPr>
          <w:rStyle w:val="23"/>
          <w:b w:val="0"/>
          <w:i/>
          <w:iCs/>
        </w:rPr>
        <w:t>5.2</w:t>
      </w:r>
      <w:r w:rsidRPr="0053499C">
        <w:rPr>
          <w:rStyle w:val="23"/>
          <w:i/>
          <w:iCs/>
        </w:rPr>
        <w:t xml:space="preserve"> </w:t>
      </w:r>
      <w:r w:rsidRPr="0053499C">
        <w:t>настоящего Основного договора Арендодатель обязуется в течение 10 (десяти) календарных дней с момента (дня) освобождения Арендатором Помещений компенсировать (выплатить) Арендатору стоимость произведенных за счет Арендатора и/или за счет уполномоченных Арендатором лиц, и/или его/их субарендаторов неотделимых улучшений и затрат на подготовку Помещений к использованию по целевому назначению, указанному в пункте 1.2 настоящего Основного договора.</w:t>
      </w:r>
    </w:p>
    <w:p w14:paraId="0DF8AA9C" w14:textId="77777777" w:rsidR="00FE692E" w:rsidRPr="0053499C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40" w:lineRule="auto"/>
        <w:ind w:firstLine="0"/>
      </w:pPr>
      <w:r w:rsidRPr="0053499C">
        <w:t>Прямо или косвенно не препятствовать Арендатору пользоваться Помещениями, в том числе не препятствовать пропуску в него посетителей и лиц, работающих или сотрудничающих с Арендатором, не вмешиваться в производственную и хозяйственную деятельность Арендатора и его контрагентов, не совершать действий, которые могут оказать негативное влияние на деятельность Арендатора и/или его деловую репутацию.</w:t>
      </w:r>
    </w:p>
    <w:p w14:paraId="17B5E13D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firstLine="0"/>
      </w:pPr>
      <w:r w:rsidRPr="0053499C">
        <w:t>Стороны обязуются проводить сверку</w:t>
      </w:r>
      <w:r>
        <w:t xml:space="preserve"> расчетов по мере необходимости, но не реже одного раза в год. Инициатором проведения сверки может являться любая из Сторон Основного договора, которая направляет другой Стороне подписанные со своей Стороны два экземпляра соответствующего акта сверки по адресу, указанному в разделе 8 настоящего Основного договора, ценным письмом с описью вложения и уведомлением о вручении.</w:t>
      </w:r>
    </w:p>
    <w:p w14:paraId="378EAE56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580"/>
      </w:pPr>
      <w:r>
        <w:t>В случае несогласия с проектом акта сверки другая Сторона в тот же срок обязана направить Стороне, направившей акт мотивированный отказ от подписания акта сверки с указанием всех имеющихся возражений по адресу, указанному в настоящем Основном договоре.</w:t>
      </w:r>
    </w:p>
    <w:p w14:paraId="77C2F686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580"/>
      </w:pPr>
      <w:r>
        <w:t>Срок подписания и направления в адрес Стороны инициатора акта сверки не должен превышать 20 (двадцать) рабочих дней с момента получения акта сверки, подписанного Стороной - инициатором.</w:t>
      </w:r>
    </w:p>
    <w:p w14:paraId="0D78785B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580"/>
      </w:pPr>
      <w:r>
        <w:t xml:space="preserve">В случае отсутствия возражений по акту сверки в течение 21 (двадцати одного) рабочего дня с момента получения акта сверки, акт сверки считается принятым в редакции Стороны, направившей данный акт. При этом Сторона, получившая акт, обязана в тот же срок направить один экземпляр подписанного со своей Стороны акта сверки ценным письмом с описью вложения и уведомлением о вручении </w:t>
      </w:r>
      <w:r w:rsidRPr="00440F44">
        <w:t>или передать Арендатору подписанный Акт сверки иным способом, подтверждающим факт получения Акта сверки Арендатором.</w:t>
      </w:r>
      <w:r>
        <w:t xml:space="preserve"> Подписанный акт сверки является окончательным документом, подтверждающим взаиморасчеты между Сторонами.</w:t>
      </w:r>
    </w:p>
    <w:p w14:paraId="61ADF055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240" w:lineRule="auto"/>
        <w:ind w:firstLine="0"/>
      </w:pPr>
      <w:r>
        <w:t>В случае, если на выполнение Сторонами в Помещениях работ, указанных в пунктах 1.5.8, 1.5.9 и в последующем на заключение уточняющего соглашения требуется согласие третьих лиц, в том числе залогодержателей Помещений и/или Земельного участка (юридических лиц, физических лиц, органов государственной власти или местного самоуправления, иных необходимых лиц), Арендодатель получает (согласовывает) и предоставляет Арендатору указанное безусловное согласие.</w:t>
      </w:r>
    </w:p>
    <w:p w14:paraId="68E9CC56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firstLine="0"/>
      </w:pPr>
      <w:r>
        <w:t>Не сдавать в аренду третьим лицам (а равно не передавать права владения и/или пользования на основании иных договоров/соглашений с третьими лицами) Помещения.</w:t>
      </w:r>
    </w:p>
    <w:p w14:paraId="6C50E8D0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firstLine="0"/>
      </w:pPr>
      <w:r>
        <w:t>Настоящим Арендодатель даёт своё полное и безотзывное согласие в период срока действия настоящего Основного договора использовать места общего пользования и любое иное общее имущество собственников помещений в составе Здания, в котором расположены Помещения, любым, не противоречащим целям настоящего Основного договора способом.</w:t>
      </w:r>
    </w:p>
    <w:p w14:paraId="77007124" w14:textId="77777777" w:rsidR="00FE692E" w:rsidRDefault="00FE692E" w:rsidP="00447FF4">
      <w:pPr>
        <w:pStyle w:val="21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firstLine="0"/>
      </w:pPr>
      <w:r>
        <w:t>Арендодатель обязан предоставлять Арендатору надлежащим образом оформленные нотариально удостоверенные доверенности и/или согласия, необходимые Арендатору для выполнения им обязанностей по настоящему Основному договору.</w:t>
      </w:r>
    </w:p>
    <w:p w14:paraId="3A42ABAB" w14:textId="77777777" w:rsidR="00FE692E" w:rsidRPr="00C14F09" w:rsidRDefault="00FE692E" w:rsidP="00447FF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2630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Арендодатель не вправе передавать права и обязанности по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Основному</w:t>
      </w:r>
      <w:r w:rsidRPr="00E2630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договору третьим лицам без согласия Арендатора</w:t>
      </w:r>
    </w:p>
    <w:p w14:paraId="2AC08734" w14:textId="77777777" w:rsidR="00FE692E" w:rsidRDefault="00FE692E" w:rsidP="00447FF4">
      <w:pPr>
        <w:pStyle w:val="210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ind w:firstLine="0"/>
      </w:pPr>
      <w:r>
        <w:t>Арендатор обязуется:</w:t>
      </w:r>
    </w:p>
    <w:p w14:paraId="370FA5B1" w14:textId="77777777" w:rsidR="00FE692E" w:rsidRDefault="00FE692E" w:rsidP="00447FF4">
      <w:pPr>
        <w:pStyle w:val="210"/>
        <w:numPr>
          <w:ilvl w:val="0"/>
          <w:numId w:val="7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>
        <w:lastRenderedPageBreak/>
        <w:t>При условии исполнения Арендодателем обязательств, предусмотренных пунктами 1.5 и 2.1.1 настоящего Договора, Арендатор обязуется принять Помещения по Акту приема-передачи в установленные настоящим Основным договором сроки.</w:t>
      </w:r>
    </w:p>
    <w:p w14:paraId="6E543BEF" w14:textId="77777777" w:rsidR="00FE692E" w:rsidRDefault="00FE692E" w:rsidP="00447FF4">
      <w:pPr>
        <w:pStyle w:val="210"/>
        <w:numPr>
          <w:ilvl w:val="0"/>
          <w:numId w:val="7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>
        <w:t>Своевременно вносить арендную плату и иные платежи, предусмотренные настоящим Основным договором.</w:t>
      </w:r>
    </w:p>
    <w:p w14:paraId="308C285A" w14:textId="77777777" w:rsidR="00FE692E" w:rsidRDefault="00FE692E" w:rsidP="00447FF4">
      <w:pPr>
        <w:pStyle w:val="210"/>
        <w:numPr>
          <w:ilvl w:val="0"/>
          <w:numId w:val="7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>
        <w:t>Использовать Помещения по целевому назначению, указанному в пункте 1.2 настоящего Основного договора.</w:t>
      </w:r>
    </w:p>
    <w:p w14:paraId="0BF4C729" w14:textId="77777777" w:rsidR="00FE692E" w:rsidRDefault="00FE692E" w:rsidP="00447FF4">
      <w:pPr>
        <w:pStyle w:val="210"/>
        <w:numPr>
          <w:ilvl w:val="0"/>
          <w:numId w:val="7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>
        <w:t>Содержать Помещения в технически исправном состоянии в части проведения текущего ремонта, соблюдать требования санитарных и противопожарных норм, регламентов Эксплуатирующей компании, технических и сервисных стандартов Оператора, самостоятельно и за свой счет устранять нарушения, вызванные своими действиями и/или бездействием.</w:t>
      </w:r>
    </w:p>
    <w:p w14:paraId="488927CA" w14:textId="77777777" w:rsidR="00FE692E" w:rsidRPr="0053499C" w:rsidRDefault="00FE692E" w:rsidP="00447FF4">
      <w:pPr>
        <w:pStyle w:val="210"/>
        <w:numPr>
          <w:ilvl w:val="0"/>
          <w:numId w:val="7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>
        <w:t xml:space="preserve">На основании заявления Арендодателя в адрес Эксплуатирующей компании и в соответствии с пунктом 3.1.1. Договора оказания услуг по содержанию и техническому обслуживанию Апарт-отеля, исполнять обязанность по внесению платы за эксплуатационные услуги по содержанию, эксплуатации и техническому обслуживанию Апарт-отеля, по надлежащему содержанию имущества, обслуживающего всех собственников и за охранные услуги, а также за услуги по централизованному сбору средств для оплаты за потреблённые коммунальные ресурсы (холодное/горячее водоснабжение, водоотведение (канализация), электроснабжение, теплоснабжение) и по централизованному сбору средств для оплаты арендных платежей за земельный участок, на котором расположен Апарт-отель, а также для оплаты иных </w:t>
      </w:r>
      <w:r w:rsidRPr="0053499C">
        <w:t>платежей и компенсаций за использование всех иных объектов недвижимого и движимого имущества.</w:t>
      </w:r>
    </w:p>
    <w:p w14:paraId="50C85D8D" w14:textId="256CF90A" w:rsidR="00FE692E" w:rsidRPr="0053499C" w:rsidRDefault="00FE692E" w:rsidP="00447FF4">
      <w:pPr>
        <w:pStyle w:val="210"/>
        <w:shd w:val="clear" w:color="auto" w:fill="auto"/>
        <w:tabs>
          <w:tab w:val="left" w:pos="628"/>
        </w:tabs>
        <w:spacing w:before="0" w:after="0" w:line="240" w:lineRule="auto"/>
        <w:ind w:firstLine="0"/>
      </w:pPr>
      <w:r w:rsidRPr="0053499C">
        <w:t>При этом Стороны согласовали, что на размер гарантированного дохода, установленного пункте 3.1.1. Договора, не влия</w:t>
      </w:r>
      <w:r w:rsidR="00EF61E3" w:rsidRPr="0053499C">
        <w:t>е</w:t>
      </w:r>
      <w:r w:rsidRPr="0053499C">
        <w:t>т</w:t>
      </w:r>
      <w:r w:rsidR="00EF61E3" w:rsidRPr="0053499C">
        <w:t xml:space="preserve"> на</w:t>
      </w:r>
      <w:r w:rsidRPr="0053499C">
        <w:t xml:space="preserve"> исполненные Арендатором обязанности по оплате денежных средств, указанных в настоящем пункте (размер гарантированного платежа не изменяется).  </w:t>
      </w:r>
    </w:p>
    <w:p w14:paraId="31B9DD04" w14:textId="77777777" w:rsidR="00FE692E" w:rsidRPr="0053499C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  <w:r w:rsidRPr="0053499C">
        <w:t>2.3. Арендодатель имеет право:</w:t>
      </w:r>
    </w:p>
    <w:p w14:paraId="4260A06B" w14:textId="77777777" w:rsidR="00FE692E" w:rsidRPr="0053499C" w:rsidRDefault="00FE692E" w:rsidP="00447FF4">
      <w:pPr>
        <w:pStyle w:val="210"/>
        <w:numPr>
          <w:ilvl w:val="0"/>
          <w:numId w:val="8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 w:rsidRPr="0053499C">
        <w:t>Инспектировать, в рабочее время Арендатора, Помещения на предмет его технического состояния и целевого использования в присутствии представителя Арендатора не чаще, чем 1 (один) раз в квартал, при условии согласования дня посещения с Арендатором.</w:t>
      </w:r>
    </w:p>
    <w:p w14:paraId="0FF70B08" w14:textId="77777777" w:rsidR="00FE692E" w:rsidRPr="0053499C" w:rsidRDefault="00FE692E" w:rsidP="00447FF4">
      <w:pPr>
        <w:pStyle w:val="210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 w:rsidRPr="0053499C">
        <w:t>Представители Арендодателя имеют право доступа в Помещения в любое время при аварии или ином обстоятельстве, при котором может быть нанесен ущерб Помещениям, с обязательным уведомлением об этом Арендатора.</w:t>
      </w:r>
    </w:p>
    <w:p w14:paraId="136EE370" w14:textId="77777777" w:rsidR="00FE692E" w:rsidRPr="0053499C" w:rsidRDefault="00FE692E" w:rsidP="00447FF4">
      <w:pPr>
        <w:pStyle w:val="210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 w:rsidRPr="0053499C">
        <w:t>Требовать от Арендатора своевременного внесения арендной платы.</w:t>
      </w:r>
    </w:p>
    <w:p w14:paraId="2017F5A3" w14:textId="77777777" w:rsidR="00FE692E" w:rsidRPr="0053499C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  <w:r w:rsidRPr="0053499C">
        <w:t>2.4. Арендатор имеет право:</w:t>
      </w:r>
    </w:p>
    <w:p w14:paraId="52373FA9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28"/>
        </w:tabs>
        <w:spacing w:before="0" w:after="0" w:line="240" w:lineRule="auto"/>
        <w:ind w:firstLine="0"/>
      </w:pPr>
      <w:r w:rsidRPr="0053499C">
        <w:t>Без дополнительного согласия Арендодателя владеть и пользоваться любым не противоречащим действующему законодательству способом самостоятельно и/или сдавать в субаренду Помещения или его части, а также любые места общего пользования и иное общее имущество собственников Апартаментов, Здания и/или их части. Настоящим Арендодатель дает свое полное и безотзывное согласие на владение и пользование любым не противоречащим действующему законодательству способом самостоятельно и/или сдачу в субаренду Арендатором Здания и/или его частей, Помещений или их частей, а также любых мест общего пользования и иного общего имущества собственников помещений в составе Здания и/или их частей.</w:t>
      </w:r>
    </w:p>
    <w:p w14:paraId="2C92213E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30"/>
        </w:tabs>
        <w:spacing w:before="0" w:after="0" w:line="240" w:lineRule="auto"/>
        <w:ind w:firstLine="0"/>
      </w:pPr>
      <w:r w:rsidRPr="0053499C">
        <w:t>Самостоятельно определять виды и формы фасада Здания/Помещений, внутренней отделки и интерьера Помещений и Здания, состав оборудования и технического оснащения инженерными коммуникациями Помещений и Здания, в соответствии с проектной, исполнительной документацией и Дизайн-проектом, а также, в соответствии с перечнем указанным в Акте приема-передачи, производить оснащение/дооснащение Помещений бытовыми приборами и предметами интерьера, мебелью и иным имуществом, которое ему необходимо для использования Помещений в целях указанных в настоящем Основном договоре.</w:t>
      </w:r>
    </w:p>
    <w:p w14:paraId="7D12221C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6"/>
        </w:tabs>
        <w:spacing w:before="0" w:after="0" w:line="240" w:lineRule="auto"/>
        <w:ind w:firstLine="0"/>
      </w:pPr>
      <w:r w:rsidRPr="0053499C">
        <w:t>Использовать находящиеся в общем пользовании помещения Апарт-отеля (места общего пользования и иное общее имущество собственников помещений Здания), в соответствии с их целевым назначением. Плата за пользование местами общего пользования и иным общим имуществом собственников помещений в составе Здания на Арендатора и субарендаторов не возлагается.</w:t>
      </w:r>
    </w:p>
    <w:p w14:paraId="3BB37D2A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6"/>
        </w:tabs>
        <w:spacing w:before="0" w:after="0" w:line="240" w:lineRule="auto"/>
        <w:ind w:firstLine="0"/>
      </w:pPr>
      <w:r w:rsidRPr="0053499C">
        <w:t>Использовать прилегающую территорию для целей своей деятельности. Плата за пользование прилегающей территорией на Арендатора и субарендаторов не возлагается.</w:t>
      </w:r>
    </w:p>
    <w:p w14:paraId="6FD58ACC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 w:rsidRPr="0053499C">
        <w:t>С даты подписания настоящего Основного договора использовать места, предварительно согласованные с Эксплуатирующей компанией, для размещения Арендатором и/или его субарендаторами наружных и внутренних рекламных вывесок на фасаде Здания, баннеров, рекламной навигации и рекламных щитов.</w:t>
      </w:r>
    </w:p>
    <w:p w14:paraId="6E3AAC71" w14:textId="365E8A3A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6"/>
        </w:tabs>
        <w:spacing w:before="0" w:after="0" w:line="240" w:lineRule="auto"/>
        <w:ind w:firstLine="0"/>
      </w:pPr>
      <w:r w:rsidRPr="0053499C">
        <w:t>По своему усмотрению устанавливать режим работы Помещений и их охраны.</w:t>
      </w:r>
    </w:p>
    <w:p w14:paraId="5BF66076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 w:rsidRPr="0053499C">
        <w:lastRenderedPageBreak/>
        <w:t>Самостоятельно определять оператора (провайдера) телекоммуникационных услуг в Помещениях и Здании.</w:t>
      </w:r>
    </w:p>
    <w:p w14:paraId="15DF80FC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0" w:line="240" w:lineRule="auto"/>
        <w:ind w:firstLine="0"/>
      </w:pPr>
      <w:r w:rsidRPr="0053499C">
        <w:t>Доступа в места установки узлов (приборов) учета в Помещениях, Здании и других мест с целью контроля данных, отражающих количество потребленных энергоносителей за отчетный период времени.</w:t>
      </w:r>
    </w:p>
    <w:p w14:paraId="3A640F86" w14:textId="77777777" w:rsidR="00FE692E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0" w:line="240" w:lineRule="auto"/>
        <w:ind w:firstLine="0"/>
      </w:pPr>
      <w:r w:rsidRPr="0053499C">
        <w:t>С момента подписания Сторонами Акта приема-передачи, Арендатор и его подрядчики вправе производить любые ремонтные и отделочные работы в Помещениях, Здании, прилегающей территории, необходимые Арендатору для использования по целевому назначению, указанному в пункте 1.2 настоящего Основного договора. Арендодатель дает свое согласие на производство (согласовывает Арендатору) указанные выше работы, в том числе, но не ограничиваясь перечисленным: демонтаж/монтаж перегородок в Здании, демонтаж/установка дверей внутри Помещений и Здания, демонтаж/монтаж оконечных устройств на системах вентиляции (диффузоры, решетки), демонтаж/монтаж фанкойлов, демонтаж/монтаж вентиляционных коробов, трубопроводов холодоснабжения, теплоснабжения, водоснабжения и канализации, демонтаж/установка сантехнических приборов и арматуры, а также производить любые ремонтные и отделочные работы необходимые Арендатору внутри Помещений, Здания, а также на прилегающей территории.</w:t>
      </w:r>
    </w:p>
    <w:p w14:paraId="54056870" w14:textId="1EF3E8D1" w:rsidR="002D1DA8" w:rsidRPr="0053499C" w:rsidRDefault="00FE692E" w:rsidP="00447FF4">
      <w:pPr>
        <w:pStyle w:val="210"/>
        <w:numPr>
          <w:ilvl w:val="0"/>
          <w:numId w:val="9"/>
        </w:numPr>
        <w:shd w:val="clear" w:color="auto" w:fill="auto"/>
        <w:tabs>
          <w:tab w:val="left" w:pos="716"/>
        </w:tabs>
        <w:spacing w:before="0" w:after="0" w:line="240" w:lineRule="auto"/>
        <w:ind w:firstLine="0"/>
      </w:pPr>
      <w:r w:rsidRPr="0053499C">
        <w:t>С момента подписания Сторонами Акта приема - передачи, Арендатор и его подрядчики вправе производить ремонт и замену, при необходимости, бытовых приборов, мебели, предметов интерьера и иного имущества, находящегося в Помещениях.</w:t>
      </w:r>
    </w:p>
    <w:p w14:paraId="6CDFE1B5" w14:textId="77777777" w:rsidR="002D1DA8" w:rsidRPr="0053499C" w:rsidRDefault="002D1DA8" w:rsidP="00447FF4">
      <w:pPr>
        <w:pStyle w:val="210"/>
        <w:shd w:val="clear" w:color="auto" w:fill="auto"/>
        <w:spacing w:before="0" w:after="0" w:line="240" w:lineRule="auto"/>
        <w:ind w:firstLine="0"/>
      </w:pPr>
    </w:p>
    <w:p w14:paraId="2B8A3106" w14:textId="77777777" w:rsidR="00FE692E" w:rsidRPr="0053499C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  <w:bCs/>
        </w:rPr>
      </w:pPr>
      <w:r w:rsidRPr="0053499C">
        <w:rPr>
          <w:b/>
          <w:bCs/>
        </w:rPr>
        <w:t>Статья 3. УСЛОВИЯ И ПОРЯДОК ПЛАТЕЖЕЙ ПО ОСНОВНОМУ ДОГОВОРУ.</w:t>
      </w:r>
    </w:p>
    <w:p w14:paraId="6F877E41" w14:textId="77777777" w:rsidR="00FE692E" w:rsidRPr="0053499C" w:rsidRDefault="00FE692E" w:rsidP="00447FF4">
      <w:pPr>
        <w:pStyle w:val="Default"/>
        <w:rPr>
          <w:i/>
        </w:rPr>
      </w:pPr>
    </w:p>
    <w:p w14:paraId="3C0383F7" w14:textId="65F97ED5" w:rsidR="00FE692E" w:rsidRPr="007E2DFC" w:rsidRDefault="00FE692E" w:rsidP="00447FF4">
      <w:pPr>
        <w:pStyle w:val="Default"/>
        <w:jc w:val="both"/>
        <w:rPr>
          <w:i/>
          <w:sz w:val="22"/>
          <w:szCs w:val="22"/>
        </w:rPr>
      </w:pPr>
      <w:r w:rsidRPr="0053499C">
        <w:rPr>
          <w:i/>
          <w:sz w:val="22"/>
          <w:szCs w:val="22"/>
        </w:rPr>
        <w:t>3.1. За владение и пользование Помещением Арендатор ежемесячно уплачивает Арендодателю арендную плату в размере минимального гарантированного платежа. Ежемесячная величина арендной платы определяется в порядке, предусмотренном настоящим разделом, где используются следующие понятия:</w:t>
      </w:r>
      <w:r w:rsidRPr="007E2DFC">
        <w:rPr>
          <w:i/>
          <w:sz w:val="22"/>
          <w:szCs w:val="22"/>
        </w:rPr>
        <w:t xml:space="preserve"> </w:t>
      </w:r>
    </w:p>
    <w:p w14:paraId="43782DA5" w14:textId="747BEE0D" w:rsidR="002D1DA8" w:rsidRDefault="002D1DA8" w:rsidP="00447FF4">
      <w:pPr>
        <w:pStyle w:val="Default"/>
        <w:jc w:val="both"/>
        <w:rPr>
          <w:sz w:val="22"/>
          <w:szCs w:val="22"/>
        </w:rPr>
      </w:pPr>
    </w:p>
    <w:p w14:paraId="51686421" w14:textId="77777777" w:rsidR="002D1DA8" w:rsidRPr="007E2DFC" w:rsidRDefault="002D1DA8" w:rsidP="00447FF4">
      <w:pPr>
        <w:pStyle w:val="Default"/>
        <w:jc w:val="both"/>
        <w:rPr>
          <w:sz w:val="22"/>
          <w:szCs w:val="22"/>
        </w:rPr>
      </w:pPr>
    </w:p>
    <w:p w14:paraId="57670C9F" w14:textId="397D41A7" w:rsidR="00FE692E" w:rsidRPr="0031393E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  <w:r w:rsidRPr="007E2DFC">
        <w:rPr>
          <w:b/>
          <w:bCs/>
        </w:rPr>
        <w:t xml:space="preserve">3.1.1. Минимальный гарантированный платеж </w:t>
      </w:r>
      <w:r w:rsidRPr="007E2DFC">
        <w:t xml:space="preserve">– ежемесячная сумма в </w:t>
      </w:r>
      <w:r w:rsidRPr="00447FF4">
        <w:t xml:space="preserve">размере </w:t>
      </w:r>
      <w:r w:rsidRPr="00447FF4">
        <w:rPr>
          <w:i w:val="0"/>
          <w:iCs w:val="0"/>
        </w:rPr>
        <w:t>65</w:t>
      </w:r>
      <w:r w:rsidR="00447FF4" w:rsidRPr="00447FF4">
        <w:rPr>
          <w:i w:val="0"/>
          <w:iCs w:val="0"/>
        </w:rPr>
        <w:t> </w:t>
      </w:r>
      <w:r w:rsidRPr="00447FF4">
        <w:rPr>
          <w:i w:val="0"/>
          <w:iCs w:val="0"/>
        </w:rPr>
        <w:t>320</w:t>
      </w:r>
      <w:r w:rsidR="00447FF4" w:rsidRPr="00447FF4">
        <w:rPr>
          <w:i w:val="0"/>
          <w:iCs w:val="0"/>
        </w:rPr>
        <w:t xml:space="preserve"> </w:t>
      </w:r>
      <w:r w:rsidR="0053499C" w:rsidRPr="00447FF4">
        <w:rPr>
          <w:i w:val="0"/>
          <w:iCs w:val="0"/>
        </w:rPr>
        <w:t>рублей</w:t>
      </w:r>
      <w:r w:rsidRPr="007E2DFC">
        <w:t xml:space="preserve"> (далее - «</w:t>
      </w:r>
      <w:r w:rsidRPr="007E2DFC">
        <w:rPr>
          <w:rStyle w:val="23"/>
          <w:iCs/>
        </w:rPr>
        <w:t>Минимальный гарантированный платеж</w:t>
      </w:r>
      <w:r w:rsidRPr="007E2DFC">
        <w:t xml:space="preserve">»). </w:t>
      </w:r>
    </w:p>
    <w:p w14:paraId="7AD54188" w14:textId="39DA58CC" w:rsidR="00A96E75" w:rsidRDefault="00A96E75" w:rsidP="00447FF4">
      <w:pPr>
        <w:pStyle w:val="210"/>
        <w:shd w:val="clear" w:color="auto" w:fill="auto"/>
        <w:spacing w:before="0" w:after="0" w:line="240" w:lineRule="auto"/>
        <w:ind w:firstLine="0"/>
      </w:pPr>
      <w:r>
        <w:t>Данный минимальный гарантированный платеж устанавливается в следую</w:t>
      </w:r>
      <w:r w:rsidR="00447FF4">
        <w:t>щ</w:t>
      </w:r>
      <w:r>
        <w:t>ей зависимости</w:t>
      </w:r>
      <w:r w:rsidRPr="00A96E75">
        <w:t xml:space="preserve"> </w:t>
      </w:r>
      <w:r>
        <w:t>от площади Помещения, передаваемого в аренду</w:t>
      </w:r>
      <w:r w:rsidRPr="00A96E75">
        <w:t>:</w:t>
      </w:r>
    </w:p>
    <w:p w14:paraId="41BE8E90" w14:textId="77777777" w:rsidR="00A96E75" w:rsidRPr="007E2DFC" w:rsidRDefault="00A96E75" w:rsidP="00FE692E">
      <w:pPr>
        <w:pStyle w:val="210"/>
        <w:shd w:val="clear" w:color="auto" w:fill="auto"/>
        <w:spacing w:before="0" w:after="56" w:line="250" w:lineRule="atLeast"/>
        <w:ind w:firstLine="0"/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3083"/>
        <w:gridCol w:w="2445"/>
      </w:tblGrid>
      <w:tr w:rsidR="00FE692E" w14:paraId="29697ADF" w14:textId="77777777" w:rsidTr="00A03E0C">
        <w:trPr>
          <w:trHeight w:hRule="exact" w:val="373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C20FB" w14:textId="77777777" w:rsidR="00FE692E" w:rsidRPr="00EB02AB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  <w:lang w:bidi="ar-SA"/>
              </w:rPr>
            </w:pPr>
            <w:r w:rsidRPr="00EB02AB">
              <w:rPr>
                <w:rStyle w:val="24"/>
                <w:i/>
                <w:iCs/>
                <w:color w:val="auto"/>
              </w:rPr>
              <w:t>год аренды</w:t>
            </w:r>
          </w:p>
          <w:p w14:paraId="146A0245" w14:textId="77777777" w:rsidR="00FE692E" w:rsidRPr="00EB02AB" w:rsidRDefault="00FE692E" w:rsidP="00A03E0C">
            <w:pPr>
              <w:pStyle w:val="210"/>
              <w:shd w:val="clear" w:color="auto" w:fill="auto"/>
              <w:spacing w:before="60" w:after="56" w:line="250" w:lineRule="atLeast"/>
              <w:ind w:firstLine="0"/>
              <w:jc w:val="center"/>
              <w:rPr>
                <w:color w:val="auto"/>
              </w:rPr>
            </w:pPr>
            <w:r w:rsidRPr="00EB02AB">
              <w:rPr>
                <w:rStyle w:val="24"/>
                <w:i/>
                <w:iCs/>
                <w:color w:val="auto"/>
              </w:rPr>
              <w:t>по Основному договору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E5D6AD" w14:textId="77777777" w:rsidR="00FE692E" w:rsidRPr="00EB02AB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EB02AB">
              <w:rPr>
                <w:rStyle w:val="24"/>
                <w:i/>
                <w:iCs/>
                <w:color w:val="auto"/>
              </w:rPr>
              <w:t>минимальный гарантированный платеж за Помещение:</w:t>
            </w:r>
          </w:p>
        </w:tc>
      </w:tr>
      <w:tr w:rsidR="00FE692E" w14:paraId="6D8E3D0B" w14:textId="77777777" w:rsidTr="00A03E0C">
        <w:trPr>
          <w:trHeight w:hRule="exact" w:val="26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9B968D" w14:textId="77777777" w:rsidR="00FE692E" w:rsidRPr="00EB02AB" w:rsidRDefault="00FE692E" w:rsidP="00A03E0C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EB7B62" w14:textId="77777777" w:rsidR="00FE692E" w:rsidRPr="00EB02AB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EB02AB">
              <w:rPr>
                <w:rStyle w:val="24"/>
                <w:i/>
                <w:iCs/>
                <w:color w:val="auto"/>
              </w:rPr>
              <w:t>в год, руб./год.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9487B" w14:textId="77777777" w:rsidR="00FE692E" w:rsidRPr="00EB02AB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EB02AB">
              <w:rPr>
                <w:rStyle w:val="24"/>
                <w:i/>
                <w:iCs/>
                <w:color w:val="auto"/>
              </w:rPr>
              <w:t>в месяц, руб./мес.</w:t>
            </w:r>
          </w:p>
        </w:tc>
      </w:tr>
      <w:tr w:rsidR="00FE692E" w:rsidRPr="008368AE" w14:paraId="10072AA9" w14:textId="77777777" w:rsidTr="00A03E0C">
        <w:trPr>
          <w:trHeight w:hRule="exact"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8CF34" w14:textId="77777777" w:rsidR="00FE692E" w:rsidRPr="008368AE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left"/>
              <w:rPr>
                <w:color w:val="auto"/>
              </w:rPr>
            </w:pPr>
            <w:r w:rsidRPr="008368AE">
              <w:rPr>
                <w:rStyle w:val="24"/>
                <w:i/>
                <w:iCs/>
                <w:color w:val="auto"/>
              </w:rPr>
              <w:t>Первый период аренды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1C034" w14:textId="2A125FFF" w:rsidR="00FE692E" w:rsidRPr="008368AE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8368AE">
              <w:rPr>
                <w:rStyle w:val="24"/>
                <w:i/>
                <w:iCs/>
                <w:color w:val="auto"/>
              </w:rPr>
              <w:t xml:space="preserve">11 месяцев с момента заключения Основного договора аренды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F75B36" w14:textId="34288471" w:rsidR="00FE692E" w:rsidRPr="008368AE" w:rsidRDefault="00F82AC9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880 000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731C08" w14:textId="2E68F4E6" w:rsidR="00FE692E" w:rsidRPr="008368AE" w:rsidRDefault="00F82AC9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>
              <w:rPr>
                <w:i w:val="0"/>
                <w:iCs w:val="0"/>
              </w:rPr>
              <w:t>80 000</w:t>
            </w:r>
          </w:p>
        </w:tc>
      </w:tr>
      <w:tr w:rsidR="00FE692E" w:rsidRPr="008368AE" w14:paraId="55B7094F" w14:textId="77777777" w:rsidTr="00A03E0C">
        <w:trPr>
          <w:trHeight w:hRule="exact" w:val="10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C615E" w14:textId="77777777" w:rsidR="00FE692E" w:rsidRPr="008368AE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left"/>
              <w:rPr>
                <w:color w:val="auto"/>
              </w:rPr>
            </w:pPr>
            <w:r w:rsidRPr="008368AE">
              <w:rPr>
                <w:rStyle w:val="24"/>
                <w:i/>
                <w:iCs/>
                <w:color w:val="auto"/>
              </w:rPr>
              <w:t>Второй период аренды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05A65" w14:textId="77777777" w:rsidR="00FE692E" w:rsidRPr="008368AE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8368AE">
              <w:rPr>
                <w:rStyle w:val="24"/>
                <w:i/>
                <w:iCs/>
                <w:color w:val="auto"/>
              </w:rPr>
              <w:t xml:space="preserve">11 месяцев после заключения соглашения о продлении договора аренды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8A94A" w14:textId="39DCA749" w:rsidR="00FE692E" w:rsidRPr="008368AE" w:rsidRDefault="00F82AC9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880 000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533222" w14:textId="6329B2F0" w:rsidR="00FE692E" w:rsidRPr="008368AE" w:rsidRDefault="00F82AC9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>
              <w:rPr>
                <w:i w:val="0"/>
                <w:iCs w:val="0"/>
              </w:rPr>
              <w:t>80 000</w:t>
            </w:r>
          </w:p>
        </w:tc>
      </w:tr>
      <w:tr w:rsidR="00FE692E" w:rsidRPr="008368AE" w14:paraId="34ED5EBF" w14:textId="77777777" w:rsidTr="00A03E0C">
        <w:trPr>
          <w:trHeight w:hRule="exact" w:val="26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84C3B5" w14:textId="77777777" w:rsidR="00FE692E" w:rsidRPr="008368AE" w:rsidRDefault="00FE692E" w:rsidP="00A03E0C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left"/>
              <w:rPr>
                <w:color w:val="auto"/>
              </w:rPr>
            </w:pPr>
            <w:r w:rsidRPr="008368AE">
              <w:rPr>
                <w:rStyle w:val="24"/>
                <w:i/>
                <w:iCs/>
                <w:color w:val="auto"/>
              </w:rPr>
              <w:t>ИТОГО: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C3EF" w14:textId="1AF602C9" w:rsidR="00FE692E" w:rsidRPr="008368AE" w:rsidRDefault="000018BC" w:rsidP="00F82AC9">
            <w:pPr>
              <w:pStyle w:val="210"/>
              <w:shd w:val="clear" w:color="auto" w:fill="auto"/>
              <w:spacing w:before="0" w:after="56" w:line="250" w:lineRule="atLeast"/>
              <w:ind w:firstLine="0"/>
              <w:jc w:val="center"/>
              <w:rPr>
                <w:color w:val="auto"/>
              </w:rPr>
            </w:pPr>
            <w:r w:rsidRPr="008368AE">
              <w:rPr>
                <w:color w:val="auto"/>
              </w:rPr>
              <w:t>1</w:t>
            </w:r>
            <w:r w:rsidR="00F82AC9">
              <w:rPr>
                <w:color w:val="auto"/>
              </w:rPr>
              <w:t> 760 000</w:t>
            </w:r>
            <w:bookmarkStart w:id="1" w:name="_GoBack"/>
            <w:bookmarkEnd w:id="1"/>
          </w:p>
        </w:tc>
      </w:tr>
    </w:tbl>
    <w:p w14:paraId="1158A4B3" w14:textId="77777777" w:rsidR="00FE692E" w:rsidRPr="008368AE" w:rsidRDefault="00FE692E" w:rsidP="00FE692E">
      <w:pPr>
        <w:pStyle w:val="210"/>
        <w:shd w:val="clear" w:color="auto" w:fill="auto"/>
        <w:spacing w:before="0" w:after="56" w:line="250" w:lineRule="atLeast"/>
        <w:ind w:firstLine="0"/>
      </w:pPr>
    </w:p>
    <w:p w14:paraId="5E43FDB6" w14:textId="72794463" w:rsidR="00FE692E" w:rsidRPr="008368AE" w:rsidRDefault="00FE692E" w:rsidP="00C74013">
      <w:pPr>
        <w:pStyle w:val="210"/>
        <w:shd w:val="clear" w:color="auto" w:fill="auto"/>
        <w:tabs>
          <w:tab w:val="left" w:pos="433"/>
        </w:tabs>
        <w:spacing w:before="0" w:afterLines="56" w:after="134" w:line="250" w:lineRule="atLeast"/>
        <w:ind w:firstLine="0"/>
      </w:pPr>
      <w:r w:rsidRPr="008368AE">
        <w:t>3.2.</w:t>
      </w:r>
      <w:r w:rsidR="00667198">
        <w:t xml:space="preserve"> </w:t>
      </w:r>
      <w:r w:rsidRPr="008368AE">
        <w:t>Порядок выплаты арендной платы определяется нижеследующим:</w:t>
      </w:r>
    </w:p>
    <w:p w14:paraId="71690AD4" w14:textId="4618542D" w:rsidR="00FE692E" w:rsidRPr="000E4488" w:rsidRDefault="00FE692E" w:rsidP="00C74013">
      <w:pPr>
        <w:widowControl/>
        <w:spacing w:afterLines="56" w:after="134"/>
        <w:ind w:right="2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368A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3.2.1. За период с даты подписания Сторонами Акта приема-передачи Помещения к настоящему договору до даты, в которую истекает </w:t>
      </w:r>
      <w:r w:rsidR="00EF61E3" w:rsidRPr="008368AE">
        <w:rPr>
          <w:rFonts w:ascii="Times New Roman" w:eastAsia="Times New Roman" w:hAnsi="Times New Roman" w:cs="Times New Roman"/>
          <w:i/>
          <w:iCs/>
          <w:sz w:val="22"/>
          <w:szCs w:val="22"/>
        </w:rPr>
        <w:t>период аренды</w:t>
      </w:r>
      <w:r w:rsidRPr="008368A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величина арендной платы определяется как величина Минимального гарантированного платежа –</w:t>
      </w:r>
      <w:r w:rsidR="00447FF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8368AE">
        <w:rPr>
          <w:rFonts w:ascii="Times New Roman" w:eastAsia="Times New Roman" w:hAnsi="Times New Roman" w:cs="Times New Roman"/>
          <w:i/>
          <w:iCs/>
          <w:sz w:val="22"/>
          <w:szCs w:val="22"/>
        </w:rPr>
        <w:t>65 320 рублей в месяц. В этом случае Арендатор помимо Минимального гарантированного платежа дополнительно оплачивает суммы эксплуатационных расходов, коммунальных расходов и суммы платежей за</w:t>
      </w:r>
      <w:r w:rsidRPr="000E448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аренду и сервитут.</w:t>
      </w:r>
    </w:p>
    <w:p w14:paraId="65D14D71" w14:textId="5002009A" w:rsidR="00FE692E" w:rsidRPr="000E4488" w:rsidRDefault="00FE692E" w:rsidP="00C74013">
      <w:pPr>
        <w:widowControl/>
        <w:spacing w:afterLines="56" w:after="134"/>
        <w:ind w:right="2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E4488">
        <w:rPr>
          <w:rFonts w:ascii="Times New Roman" w:eastAsia="Times New Roman" w:hAnsi="Times New Roman" w:cs="Times New Roman"/>
          <w:i/>
          <w:iCs/>
          <w:sz w:val="22"/>
          <w:szCs w:val="22"/>
        </w:rPr>
        <w:t>Оплата Арендной платы в соответствии с пунктом 3.2.1 настоящего Основного договора производится Арендатором не позднее 10 (десятого) числа месяца, следующего за отчетным оплачиваемым календарным кварталом.</w:t>
      </w:r>
    </w:p>
    <w:p w14:paraId="0AEF3429" w14:textId="3AD172A3" w:rsidR="00FE692E" w:rsidRPr="00323C32" w:rsidRDefault="00FE692E" w:rsidP="00C74013">
      <w:pPr>
        <w:widowControl/>
        <w:spacing w:afterLines="56" w:after="134"/>
        <w:ind w:right="2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3C32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3.3. Руководствуясь ст. 406.1. ГК РФ Стороны отдельно предусмотрели, что в случае приостановки деятельности Арендатора, в части предоставленных Арендодателем Помещений по вине Арендодателя, </w:t>
      </w:r>
      <w:r w:rsidRPr="00323C32">
        <w:rPr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Арендодатель обязан возместить Арендатору все имущественные потери, возникшие в результате такой приостановки деятельности, а в случае досрочного расторжения настоящего договора по указанным выше причинам в порядке, предусмотренном пунктом 5.2 и пунктом 4.3. настоящего Основного договора - возместить все убытки, понесенные Арендатором в связи с неисполнением или несвоевременным исполнением Арендодателем вышеуказанных обязательств, включая упущенную выгоду.</w:t>
      </w:r>
    </w:p>
    <w:p w14:paraId="15B0CE35" w14:textId="77777777" w:rsidR="00FE692E" w:rsidRPr="002D1DA8" w:rsidRDefault="00FE692E" w:rsidP="00C74013">
      <w:pPr>
        <w:pStyle w:val="210"/>
        <w:numPr>
          <w:ilvl w:val="1"/>
          <w:numId w:val="25"/>
        </w:numPr>
        <w:shd w:val="clear" w:color="auto" w:fill="auto"/>
        <w:tabs>
          <w:tab w:val="left" w:pos="571"/>
        </w:tabs>
        <w:spacing w:before="0" w:afterLines="56" w:after="134" w:line="250" w:lineRule="atLeast"/>
        <w:ind w:left="0" w:firstLine="0"/>
      </w:pPr>
      <w:r w:rsidRPr="002D1DA8">
        <w:t xml:space="preserve">Стороны особо оговорили: в случае, если Арендодатель будет являться/признаваться плательщиком НДС в соответствии с действующим законодательством РФ, величина арендной платы уменьшается (будет включать) на сумму налога на добавленную стоимость по ставке в соответствии с законодательством РФ о налогах и сборах без заключения соответствующего дополнительного соглашения.  В случае, если Арендодатель изменяет систему налогообложения, он обязуется письменно уведомить Арендатора в течение 5 (пяти) рабочих дней с даты изменения и предоставить надлежащим образом заверенные копии документов, подтверждающих такое изменение. Изменение арендной платы оформляется дополнительным соглашением к настоящему Основному договору, за исключением случаев, прямо указанных в настоящем Основном договоре. </w:t>
      </w:r>
    </w:p>
    <w:p w14:paraId="3AE37B68" w14:textId="77777777" w:rsidR="00FE692E" w:rsidRPr="002D1DA8" w:rsidRDefault="00FE692E" w:rsidP="00FE692E">
      <w:pPr>
        <w:pStyle w:val="210"/>
        <w:numPr>
          <w:ilvl w:val="1"/>
          <w:numId w:val="26"/>
        </w:numPr>
        <w:shd w:val="clear" w:color="auto" w:fill="auto"/>
        <w:tabs>
          <w:tab w:val="left" w:pos="438"/>
        </w:tabs>
        <w:spacing w:before="0" w:after="56" w:line="250" w:lineRule="atLeast"/>
        <w:ind w:left="0" w:firstLine="0"/>
      </w:pPr>
      <w:r>
        <w:t xml:space="preserve">Обязательства Арендатора по уплате арендной платы начинаются с момента фактического принятия Помещений по Акту приема-передачи. Если первый и/или последний календарные месяцы аренды являются неполными месяцами аренды, то арендная плата рассчитывается за первый календарный месяц, исходя из количества дней с момента подписания Сторонами Акта приема-передачи до последнего числа данного календарного месяца, а за последний - исходя из количества дней с первого числа данного </w:t>
      </w:r>
      <w:r w:rsidRPr="002D1DA8">
        <w:t xml:space="preserve">календарного месяца до дня расторжения Основного договора. </w:t>
      </w:r>
    </w:p>
    <w:p w14:paraId="44020871" w14:textId="77777777" w:rsidR="00FE692E" w:rsidRPr="002D1DA8" w:rsidRDefault="00FE692E" w:rsidP="00FE692E">
      <w:pPr>
        <w:pStyle w:val="210"/>
        <w:numPr>
          <w:ilvl w:val="1"/>
          <w:numId w:val="26"/>
        </w:numPr>
        <w:shd w:val="clear" w:color="auto" w:fill="auto"/>
        <w:tabs>
          <w:tab w:val="left" w:pos="438"/>
        </w:tabs>
        <w:spacing w:before="0" w:after="56" w:line="250" w:lineRule="atLeast"/>
        <w:ind w:left="0" w:firstLine="0"/>
      </w:pPr>
      <w:r w:rsidRPr="002D1DA8">
        <w:t>Обязанность Арендатора по оплате арендной платы считается исполненной с даты списания денежных средств с расчетного счета Арендатора.</w:t>
      </w:r>
    </w:p>
    <w:p w14:paraId="1D0AB1B7" w14:textId="77777777" w:rsidR="00FE692E" w:rsidRPr="002D1DA8" w:rsidRDefault="00FE692E" w:rsidP="00FE692E">
      <w:pPr>
        <w:pStyle w:val="210"/>
        <w:numPr>
          <w:ilvl w:val="1"/>
          <w:numId w:val="26"/>
        </w:numPr>
        <w:shd w:val="clear" w:color="auto" w:fill="auto"/>
        <w:tabs>
          <w:tab w:val="left" w:pos="447"/>
        </w:tabs>
        <w:spacing w:before="0" w:after="56" w:line="250" w:lineRule="atLeast"/>
        <w:ind w:left="0" w:firstLine="0"/>
      </w:pPr>
      <w:r w:rsidRPr="002D1DA8">
        <w:t>Каждая Сторона оплачивает услуги своего банка за собственный счет и несет ответственность за действия (бездействие) своего банка при исполнении платежей по настоящему Основному договору.</w:t>
      </w:r>
    </w:p>
    <w:p w14:paraId="3E508B14" w14:textId="77777777" w:rsidR="00FE692E" w:rsidRDefault="00FE692E" w:rsidP="00447FF4">
      <w:pPr>
        <w:pStyle w:val="210"/>
        <w:numPr>
          <w:ilvl w:val="1"/>
          <w:numId w:val="26"/>
        </w:numPr>
        <w:shd w:val="clear" w:color="auto" w:fill="auto"/>
        <w:tabs>
          <w:tab w:val="left" w:pos="462"/>
        </w:tabs>
        <w:spacing w:before="0" w:after="0" w:line="240" w:lineRule="auto"/>
        <w:ind w:left="0" w:firstLine="0"/>
      </w:pPr>
      <w:r w:rsidRPr="002D1DA8">
        <w:t>В случае наступления обстоятельств (наступление которых не связано с действиями, за которые несет ответственность Арендатор), препятствующих</w:t>
      </w:r>
      <w:r>
        <w:t xml:space="preserve"> использованию Арендатором Помещений в соответствии с пунктом 1.2 настоящего Основного договора, Арендная плата в период действия указанных обстоятельств не начисляется и не выплачивается.</w:t>
      </w:r>
    </w:p>
    <w:p w14:paraId="32F450B0" w14:textId="77777777" w:rsidR="00FE692E" w:rsidRDefault="00FE692E" w:rsidP="00447FF4">
      <w:pPr>
        <w:pStyle w:val="210"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</w:pPr>
      <w:r>
        <w:t>Стороны установили, что отсрочка (рассрочка) оплаты денежных средств не является кредитом и проценты за период пользования денежными средствами не начисляются и не выплачиваются. Стороны установили, что уплата денежных средств в виде аванса (предварительной оплаты) не является кредитом и проценты за период пользования указанными денежными средствами не начисляются и не выплачиваются.</w:t>
      </w:r>
    </w:p>
    <w:p w14:paraId="61C84248" w14:textId="39F12A48" w:rsidR="00FE692E" w:rsidRDefault="00FE692E" w:rsidP="00447FF4">
      <w:pPr>
        <w:pStyle w:val="210"/>
        <w:numPr>
          <w:ilvl w:val="1"/>
          <w:numId w:val="26"/>
        </w:numPr>
        <w:shd w:val="clear" w:color="auto" w:fill="auto"/>
        <w:spacing w:before="0" w:after="0" w:line="240" w:lineRule="auto"/>
        <w:ind w:left="0" w:firstLine="0"/>
      </w:pPr>
      <w:r>
        <w:t>Стороны определили следующий порядок направления Арендодателем Арендатору документов, указанных в статье</w:t>
      </w:r>
      <w:r w:rsidR="00667198">
        <w:t xml:space="preserve"> 3</w:t>
      </w:r>
      <w:r>
        <w:t xml:space="preserve"> Основного договора:</w:t>
      </w:r>
    </w:p>
    <w:p w14:paraId="5AA3B5E5" w14:textId="77777777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40" w:lineRule="auto"/>
        <w:ind w:firstLine="0"/>
      </w:pPr>
      <w:r>
        <w:t>по почте с описью вложенного и уведомлением о вручении по адресу для корреспонденции, указанному в статье 8 («Реквизиты Сторон») настоящего Договора / Основного договора; или</w:t>
      </w:r>
    </w:p>
    <w:p w14:paraId="5586080D" w14:textId="0588DD49" w:rsidR="00FE692E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40" w:lineRule="auto"/>
        <w:ind w:firstLine="0"/>
      </w:pPr>
      <w:r>
        <w:t xml:space="preserve">курьерской службой </w:t>
      </w:r>
      <w:r w:rsidR="00C74013">
        <w:t>/</w:t>
      </w:r>
      <w:r>
        <w:t xml:space="preserve"> нарочным по адресу для корреспонденции, указанному в статье 8 («Реквизиты Сторон»)</w:t>
      </w:r>
    </w:p>
    <w:p w14:paraId="11EFD037" w14:textId="77777777" w:rsidR="00FE692E" w:rsidRP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rPr>
          <w:b/>
          <w:bCs/>
        </w:rPr>
      </w:pPr>
    </w:p>
    <w:p w14:paraId="38137A44" w14:textId="088627D2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</w:pPr>
      <w:r w:rsidRPr="00FE692E">
        <w:rPr>
          <w:b/>
          <w:bCs/>
        </w:rPr>
        <w:t>Статья 4. ОТВЕТСТВЕННОСТЬ СТОРОН ПО ОСНОВНОМУ ДОГОВОРУ.</w:t>
      </w:r>
    </w:p>
    <w:p w14:paraId="1DB26B5F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</w:pPr>
    </w:p>
    <w:p w14:paraId="5E464397" w14:textId="77777777" w:rsidR="00FE692E" w:rsidRDefault="00FE692E" w:rsidP="00447FF4">
      <w:pPr>
        <w:pStyle w:val="210"/>
        <w:numPr>
          <w:ilvl w:val="0"/>
          <w:numId w:val="15"/>
        </w:numPr>
        <w:shd w:val="clear" w:color="auto" w:fill="auto"/>
        <w:tabs>
          <w:tab w:val="left" w:pos="433"/>
        </w:tabs>
        <w:spacing w:before="0" w:after="0" w:line="240" w:lineRule="auto"/>
        <w:ind w:firstLine="0"/>
      </w:pPr>
      <w:r>
        <w:t>В случае неисполнения Сторонами обязанностей, указанных в настоящем Основном договоре, Стороны несут ответственность в соответствие с действующим законодательством РФ.</w:t>
      </w:r>
    </w:p>
    <w:p w14:paraId="489BDD3C" w14:textId="77777777" w:rsidR="00FE692E" w:rsidRPr="008C25B9" w:rsidRDefault="00FE692E" w:rsidP="00447FF4">
      <w:pPr>
        <w:pStyle w:val="210"/>
        <w:numPr>
          <w:ilvl w:val="0"/>
          <w:numId w:val="15"/>
        </w:numPr>
        <w:shd w:val="clear" w:color="auto" w:fill="auto"/>
        <w:tabs>
          <w:tab w:val="left" w:pos="442"/>
        </w:tabs>
        <w:spacing w:before="0" w:after="0" w:line="240" w:lineRule="auto"/>
        <w:ind w:firstLine="0"/>
      </w:pPr>
      <w:r w:rsidRPr="008C25B9">
        <w:t>Обязательство по уплате пени, штрафов, компенсаций и возмещения возникает у виновной Стороны с момента нарушения обязательства.</w:t>
      </w:r>
    </w:p>
    <w:p w14:paraId="1E83176C" w14:textId="77777777" w:rsidR="00FE692E" w:rsidRDefault="00FE692E" w:rsidP="00447FF4">
      <w:pPr>
        <w:pStyle w:val="210"/>
        <w:numPr>
          <w:ilvl w:val="0"/>
          <w:numId w:val="15"/>
        </w:numPr>
        <w:shd w:val="clear" w:color="auto" w:fill="auto"/>
        <w:tabs>
          <w:tab w:val="left" w:pos="452"/>
        </w:tabs>
        <w:spacing w:before="0" w:after="0" w:line="240" w:lineRule="auto"/>
        <w:ind w:firstLine="0"/>
      </w:pPr>
      <w:r>
        <w:t>Стороны в соответствии со ст. 406.1. ГК РФ согласились, что в случае наличия препятствий в пользовании Зданием/Помещениями в соответствии с условиями настоящего Основного договора, в том числе в случае неисполнения Арендодателем обязательств, предусмотренных пунктами 2.1.1-2.1.18 настоящего Основного договора, а равно в случае приостановления деятельности Арендатора в Помещениях на основании решения государственных органов / в судебном порядке по вине Арендодателя:</w:t>
      </w:r>
    </w:p>
    <w:p w14:paraId="26264ECC" w14:textId="3CEA152E" w:rsidR="00FE692E" w:rsidRDefault="00C74013" w:rsidP="00447FF4">
      <w:pPr>
        <w:pStyle w:val="210"/>
        <w:shd w:val="clear" w:color="auto" w:fill="auto"/>
        <w:spacing w:before="0" w:after="0" w:line="240" w:lineRule="auto"/>
        <w:ind w:firstLine="0"/>
      </w:pPr>
      <w:r>
        <w:t xml:space="preserve">- </w:t>
      </w:r>
      <w:r w:rsidR="00FE692E">
        <w:t>Арендатор вправе приостановить выплату арендной платы до момента устранения указанных обстоятельств;</w:t>
      </w:r>
    </w:p>
    <w:p w14:paraId="26A9A34E" w14:textId="2C7A9C2D" w:rsidR="00FE692E" w:rsidRPr="000D115D" w:rsidRDefault="00C74013" w:rsidP="00447FF4">
      <w:pPr>
        <w:pStyle w:val="210"/>
        <w:shd w:val="clear" w:color="auto" w:fill="auto"/>
        <w:spacing w:before="0" w:after="0" w:line="240" w:lineRule="auto"/>
        <w:ind w:firstLine="0"/>
      </w:pPr>
      <w:r>
        <w:t xml:space="preserve">- </w:t>
      </w:r>
      <w:r w:rsidR="00FE692E" w:rsidRPr="000D115D">
        <w:t xml:space="preserve">Арендодатель обязуется компенсировать все штрафы, наложенные на Арендатора компетентными органами по вине Арендодателя в связи с наступлением указанных обстоятельств в течение 10 (десяти) дней с момента предъявления требований Арендатором. Все штрафы, наложенные на Арендатора </w:t>
      </w:r>
      <w:r w:rsidR="00FE692E" w:rsidRPr="000D115D">
        <w:lastRenderedPageBreak/>
        <w:t>компетентными органами в связи с наступлением обстоятельств, указанных в настоящем пункте, Арендатор вправе зачесть в счет арендной платы по настоящему Основному договору.</w:t>
      </w:r>
    </w:p>
    <w:p w14:paraId="54EAADD8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  <w:r>
        <w:t>Заключение дополнительного соглашения к настоящему Основному договору в указанных случаях не требуется, Арендатор направляет Арендодателю соответствующее уведомление.</w:t>
      </w:r>
    </w:p>
    <w:p w14:paraId="4A1C0E63" w14:textId="2DFC4514" w:rsidR="00FE692E" w:rsidRPr="000D115D" w:rsidRDefault="00FE692E" w:rsidP="00447FF4">
      <w:pPr>
        <w:pStyle w:val="210"/>
        <w:numPr>
          <w:ilvl w:val="0"/>
          <w:numId w:val="15"/>
        </w:numPr>
        <w:shd w:val="clear" w:color="auto" w:fill="auto"/>
        <w:tabs>
          <w:tab w:val="left" w:pos="457"/>
        </w:tabs>
        <w:spacing w:before="0" w:after="0" w:line="240" w:lineRule="auto"/>
        <w:ind w:firstLine="0"/>
      </w:pPr>
      <w:r w:rsidRPr="000D115D">
        <w:t>За нарушения обязанностей, предусмотренных пунктом 2.1.1</w:t>
      </w:r>
      <w:r w:rsidR="00C74013">
        <w:t>3</w:t>
      </w:r>
      <w:r w:rsidRPr="000D115D">
        <w:t xml:space="preserve"> настоящего Основного договора, Арендодатель оплачивает Арендатору штраф в размере 5 000,00 (пять тысяч) рублей 00 копеек за каждый случай нарушения</w:t>
      </w:r>
      <w:r>
        <w:t>.</w:t>
      </w:r>
      <w:r>
        <w:br/>
        <w:t xml:space="preserve">4.5. </w:t>
      </w:r>
      <w:r w:rsidRPr="000D115D">
        <w:t>За нарушение Арендатором сроков по уплате Арендодателю причитающихся денежных средств, Арендатор уплачивает Арендодателю пени из расчёта 0,0</w:t>
      </w:r>
      <w:r>
        <w:t>14</w:t>
      </w:r>
      <w:r w:rsidRPr="000D115D">
        <w:t xml:space="preserve"> % </w:t>
      </w:r>
      <w:r>
        <w:t xml:space="preserve"> </w:t>
      </w:r>
      <w:r w:rsidRPr="000D115D">
        <w:t>от суммы просроченного платежа за каждый день просрочки.</w:t>
      </w:r>
      <w:r w:rsidRPr="000D115D">
        <w:rPr>
          <w:i w:val="0"/>
          <w:iCs w:val="0"/>
        </w:rPr>
        <w:t xml:space="preserve"> </w:t>
      </w:r>
    </w:p>
    <w:p w14:paraId="3160BA6A" w14:textId="77777777" w:rsidR="00FE692E" w:rsidRDefault="00FE692E" w:rsidP="00447FF4">
      <w:pPr>
        <w:pStyle w:val="210"/>
        <w:shd w:val="clear" w:color="auto" w:fill="auto"/>
        <w:tabs>
          <w:tab w:val="left" w:pos="457"/>
        </w:tabs>
        <w:spacing w:before="0" w:after="0" w:line="240" w:lineRule="auto"/>
        <w:ind w:firstLine="0"/>
      </w:pPr>
    </w:p>
    <w:p w14:paraId="66DC552A" w14:textId="41F2DA85" w:rsidR="00FE692E" w:rsidRPr="0053499C" w:rsidRDefault="00FE692E" w:rsidP="00447FF4">
      <w:pPr>
        <w:pStyle w:val="210"/>
        <w:shd w:val="clear" w:color="auto" w:fill="auto"/>
        <w:tabs>
          <w:tab w:val="left" w:pos="457"/>
        </w:tabs>
        <w:spacing w:before="0" w:after="0" w:line="240" w:lineRule="auto"/>
        <w:ind w:firstLine="0"/>
        <w:jc w:val="center"/>
        <w:rPr>
          <w:b/>
          <w:bCs/>
        </w:rPr>
      </w:pPr>
      <w:r w:rsidRPr="0053499C">
        <w:rPr>
          <w:b/>
          <w:bCs/>
        </w:rPr>
        <w:t>Статья 5. СРОК ДЕЙСТВИЯ ОСНОВНОГО ДОГОВОРА</w:t>
      </w:r>
    </w:p>
    <w:p w14:paraId="1CB5FA62" w14:textId="77777777" w:rsidR="00C74013" w:rsidRPr="0053499C" w:rsidRDefault="00C74013" w:rsidP="00447FF4">
      <w:pPr>
        <w:pStyle w:val="210"/>
        <w:shd w:val="clear" w:color="auto" w:fill="auto"/>
        <w:tabs>
          <w:tab w:val="left" w:pos="457"/>
        </w:tabs>
        <w:spacing w:before="0" w:after="0" w:line="240" w:lineRule="auto"/>
        <w:ind w:firstLine="0"/>
        <w:jc w:val="center"/>
      </w:pPr>
    </w:p>
    <w:p w14:paraId="32E316CF" w14:textId="56CA08A0" w:rsidR="0053499C" w:rsidRPr="0053499C" w:rsidRDefault="00FE692E" w:rsidP="00447FF4">
      <w:pPr>
        <w:pStyle w:val="210"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0" w:line="240" w:lineRule="auto"/>
        <w:ind w:firstLine="0"/>
      </w:pPr>
      <w:r w:rsidRPr="0053499C">
        <w:t xml:space="preserve">Срок аренды по настоящему Основному договору составляет 11 (Одиннадцать) месяцев с даты подписания Акта приема-передачи Помещений к настоящему Основному договору. </w:t>
      </w:r>
      <w:r w:rsidR="0053499C" w:rsidRPr="0053499C">
        <w:t xml:space="preserve"> После истечен</w:t>
      </w:r>
      <w:r w:rsidR="00667198">
        <w:t>ия срока Основного договора, он</w:t>
      </w:r>
      <w:r w:rsidR="0053499C" w:rsidRPr="0053499C">
        <w:t xml:space="preserve"> подлежит пролонгации на дополнительно на 11 месяцев, если Арендодатель письменно не возразит против этого. </w:t>
      </w:r>
    </w:p>
    <w:p w14:paraId="0D36BA93" w14:textId="34303B9C" w:rsidR="0053499C" w:rsidRPr="0053499C" w:rsidRDefault="0053499C" w:rsidP="00447FF4">
      <w:pPr>
        <w:pStyle w:val="210"/>
        <w:shd w:val="clear" w:color="auto" w:fill="auto"/>
        <w:tabs>
          <w:tab w:val="left" w:pos="457"/>
        </w:tabs>
        <w:spacing w:before="0" w:after="0" w:line="240" w:lineRule="auto"/>
        <w:ind w:firstLine="0"/>
      </w:pPr>
      <w:r w:rsidRPr="0053499C">
        <w:t xml:space="preserve"> При этом срок действия Основного договора аренды мо</w:t>
      </w:r>
      <w:r w:rsidR="00667198">
        <w:t>жет быть продлен только 1 (один</w:t>
      </w:r>
      <w:r w:rsidRPr="0053499C">
        <w:t>) раз.</w:t>
      </w:r>
    </w:p>
    <w:p w14:paraId="46EFE27D" w14:textId="77777777" w:rsidR="0053499C" w:rsidRPr="0053499C" w:rsidRDefault="0053499C" w:rsidP="00447FF4">
      <w:pPr>
        <w:pStyle w:val="210"/>
        <w:shd w:val="clear" w:color="auto" w:fill="auto"/>
        <w:tabs>
          <w:tab w:val="left" w:pos="457"/>
        </w:tabs>
        <w:spacing w:before="0" w:after="0" w:line="240" w:lineRule="auto"/>
        <w:ind w:firstLine="0"/>
      </w:pPr>
    </w:p>
    <w:p w14:paraId="231469CE" w14:textId="77777777" w:rsidR="00FE692E" w:rsidRPr="0053499C" w:rsidRDefault="00FE692E" w:rsidP="00447FF4">
      <w:pPr>
        <w:pStyle w:val="210"/>
        <w:numPr>
          <w:ilvl w:val="0"/>
          <w:numId w:val="16"/>
        </w:numPr>
        <w:shd w:val="clear" w:color="auto" w:fill="auto"/>
        <w:tabs>
          <w:tab w:val="left" w:pos="462"/>
        </w:tabs>
        <w:spacing w:before="0" w:after="0" w:line="240" w:lineRule="auto"/>
        <w:ind w:firstLine="0"/>
      </w:pPr>
      <w:r w:rsidRPr="0053499C">
        <w:t>Арендатор вправе в одностороннем порядке отказаться от исполнения настоящего Основного договора с письменным уведомлением Арендодателя за 10 (десять) рабочих дней в случаях:</w:t>
      </w:r>
    </w:p>
    <w:p w14:paraId="612BCDCA" w14:textId="77777777" w:rsidR="00FE692E" w:rsidRPr="0053499C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40" w:hanging="240"/>
        <w:jc w:val="left"/>
      </w:pPr>
      <w:r w:rsidRPr="0053499C">
        <w:t>когда Арендодатель создает препятствия пользованию Помещениями в соответствии с условиями настоящего Основного договора или назначением Помещений и/или</w:t>
      </w:r>
    </w:p>
    <w:p w14:paraId="6882A2EF" w14:textId="77777777" w:rsidR="00FE692E" w:rsidRPr="0053499C" w:rsidRDefault="00FE692E" w:rsidP="00447FF4">
      <w:pPr>
        <w:pStyle w:val="21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0"/>
      </w:pPr>
      <w:r w:rsidRPr="0053499C">
        <w:t>неисполнения гарантий, предусмотренных пунктом 1.5 настоящего Основного договора.</w:t>
      </w:r>
    </w:p>
    <w:p w14:paraId="76B1A1E2" w14:textId="77777777" w:rsidR="00FE692E" w:rsidRDefault="00FE692E" w:rsidP="00447FF4">
      <w:pPr>
        <w:pStyle w:val="210"/>
        <w:shd w:val="clear" w:color="auto" w:fill="auto"/>
        <w:spacing w:before="0" w:after="0" w:line="240" w:lineRule="auto"/>
        <w:ind w:firstLine="0"/>
      </w:pPr>
    </w:p>
    <w:p w14:paraId="3E768BE6" w14:textId="0C5341D2" w:rsidR="00FE692E" w:rsidRPr="00C74013" w:rsidRDefault="00FE692E" w:rsidP="00447FF4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  <w:bCs/>
        </w:rPr>
      </w:pPr>
      <w:r w:rsidRPr="00C74013">
        <w:rPr>
          <w:b/>
          <w:bCs/>
        </w:rPr>
        <w:t>Статья 7. ПРОЧИЕ УСЛОВИЯ ОСНОВНОГО ДОГОВОРА</w:t>
      </w:r>
    </w:p>
    <w:p w14:paraId="7110BBF3" w14:textId="77777777" w:rsidR="00C74013" w:rsidRDefault="00C74013" w:rsidP="00447FF4">
      <w:pPr>
        <w:pStyle w:val="210"/>
        <w:shd w:val="clear" w:color="auto" w:fill="auto"/>
        <w:spacing w:before="0" w:after="0" w:line="240" w:lineRule="auto"/>
        <w:ind w:firstLine="0"/>
        <w:jc w:val="center"/>
      </w:pPr>
    </w:p>
    <w:p w14:paraId="64E1D915" w14:textId="2EE5D376" w:rsidR="00FE692E" w:rsidRDefault="00FE692E" w:rsidP="00447FF4">
      <w:pPr>
        <w:pStyle w:val="210"/>
        <w:numPr>
          <w:ilvl w:val="0"/>
          <w:numId w:val="18"/>
        </w:numPr>
        <w:shd w:val="clear" w:color="auto" w:fill="auto"/>
        <w:tabs>
          <w:tab w:val="left" w:pos="466"/>
        </w:tabs>
        <w:spacing w:before="0" w:after="0" w:line="240" w:lineRule="auto"/>
        <w:ind w:firstLine="0"/>
      </w:pPr>
      <w:r>
        <w:t>Все споры между Сторонами, возникающие из Основного договора или в связи с ним, разрешаются в претензионном порядке. Претензия должна быть подписана надлежаще уполномоченным лицом и направлена другой Стороне почтовым/курьерским отправлением по адресу, указанному в Основном договоре. Сторона, получившая претензию, должна аналогичным способом в течение 10 (десяти) рабочих дней предоставить на нее мотивированный ответ.</w:t>
      </w:r>
    </w:p>
    <w:p w14:paraId="41EE242B" w14:textId="5B0D16EA" w:rsidR="00BA305B" w:rsidRDefault="00BA305B" w:rsidP="00447FF4">
      <w:pPr>
        <w:pStyle w:val="210"/>
        <w:numPr>
          <w:ilvl w:val="0"/>
          <w:numId w:val="18"/>
        </w:numPr>
        <w:shd w:val="clear" w:color="auto" w:fill="auto"/>
        <w:tabs>
          <w:tab w:val="left" w:pos="466"/>
        </w:tabs>
        <w:spacing w:before="0" w:after="0" w:line="240" w:lineRule="auto"/>
        <w:ind w:firstLine="0"/>
      </w:pPr>
      <w:r w:rsidRPr="00BA305B">
        <w:t>При не достижении согласия в предусмотренном Основным договором претензионном порядке, все споры и разногласия передаются на рассмотрение в Арбитражный суд города Санкт-Петербурга и Ленинградской области или Московский районный суд города Санкт-Петербурга</w:t>
      </w:r>
      <w:r>
        <w:t>.</w:t>
      </w:r>
    </w:p>
    <w:p w14:paraId="4751F55C" w14:textId="77777777" w:rsidR="00FE692E" w:rsidRDefault="00FE692E" w:rsidP="00447FF4">
      <w:pPr>
        <w:pStyle w:val="210"/>
        <w:numPr>
          <w:ilvl w:val="0"/>
          <w:numId w:val="18"/>
        </w:numPr>
        <w:shd w:val="clear" w:color="auto" w:fill="auto"/>
        <w:tabs>
          <w:tab w:val="left" w:pos="462"/>
        </w:tabs>
        <w:spacing w:before="0" w:after="0" w:line="240" w:lineRule="auto"/>
        <w:ind w:firstLine="0"/>
      </w:pPr>
      <w:r>
        <w:t>Содержание Основного договора представляет собой конфиденциальную информацию. Арендодатель обязуется не разглашать конфиденциальную информацию третьим лицам в течение срока действия Основного договора, а также в течение трех лет после его прекращения. Арендатор имеет право расторгнуть Основной договор в случаях раскрытия Арендодателем условий Основного договора, за исключением информации, подлежащей обязательному раскрытию в соответствии с законодательством РФ.</w:t>
      </w:r>
    </w:p>
    <w:p w14:paraId="2E3EB87E" w14:textId="77777777" w:rsidR="00FE692E" w:rsidRDefault="00FE692E" w:rsidP="00447FF4">
      <w:pPr>
        <w:pStyle w:val="210"/>
        <w:numPr>
          <w:ilvl w:val="0"/>
          <w:numId w:val="18"/>
        </w:numPr>
        <w:shd w:val="clear" w:color="auto" w:fill="auto"/>
        <w:tabs>
          <w:tab w:val="left" w:pos="466"/>
        </w:tabs>
        <w:spacing w:before="0" w:after="0" w:line="240" w:lineRule="auto"/>
        <w:ind w:firstLine="0"/>
      </w:pPr>
      <w:r>
        <w:t>Стороны обязуются немедленно письменно извещать друг друга в случае изменения банковских реквизитов, местонахождения, почтового адреса.</w:t>
      </w:r>
    </w:p>
    <w:p w14:paraId="37388D18" w14:textId="77777777" w:rsidR="00FE692E" w:rsidRDefault="00FE692E" w:rsidP="00447FF4">
      <w:pPr>
        <w:pStyle w:val="210"/>
        <w:numPr>
          <w:ilvl w:val="0"/>
          <w:numId w:val="18"/>
        </w:numPr>
        <w:shd w:val="clear" w:color="auto" w:fill="auto"/>
        <w:tabs>
          <w:tab w:val="left" w:pos="462"/>
        </w:tabs>
        <w:spacing w:before="0" w:after="0" w:line="240" w:lineRule="auto"/>
        <w:ind w:firstLine="0"/>
      </w:pPr>
      <w:r w:rsidRPr="009A6E17">
        <w:t xml:space="preserve">Переход права собственности (хозяйственного ведения, оперативного управления, пожизненного наследуемого владения) на сданное в аренду имущество к другому лицу не является основанием для изменения или расторжения </w:t>
      </w:r>
      <w:r>
        <w:t xml:space="preserve">Основного </w:t>
      </w:r>
      <w:r w:rsidRPr="009A6E17">
        <w:t>договора.</w:t>
      </w:r>
    </w:p>
    <w:p w14:paraId="087D7FB1" w14:textId="77777777" w:rsidR="00BA305B" w:rsidRDefault="00BA305B" w:rsidP="00447FF4"/>
    <w:sectPr w:rsidR="00BA305B" w:rsidSect="00AB20C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766" w:right="541" w:bottom="1420" w:left="114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1FD9" w14:textId="77777777" w:rsidR="006A3715" w:rsidRDefault="006A3715">
      <w:r>
        <w:separator/>
      </w:r>
    </w:p>
  </w:endnote>
  <w:endnote w:type="continuationSeparator" w:id="0">
    <w:p w14:paraId="022C0596" w14:textId="77777777" w:rsidR="006A3715" w:rsidRDefault="006A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240"/>
      <w:gridCol w:w="4975"/>
    </w:tblGrid>
    <w:tr w:rsidR="006A3715" w:rsidRPr="004357DF" w14:paraId="4BC98B97" w14:textId="77777777" w:rsidTr="004357DF">
      <w:tc>
        <w:tcPr>
          <w:tcW w:w="5353" w:type="dxa"/>
          <w:shd w:val="clear" w:color="auto" w:fill="auto"/>
        </w:tcPr>
        <w:p w14:paraId="49F93D10" w14:textId="77777777" w:rsidR="006A3715" w:rsidRPr="004357DF" w:rsidRDefault="006A3715" w:rsidP="004357DF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Арендодатель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 xml:space="preserve">: ____________________ / </w:t>
          </w:r>
          <w:r w:rsidRPr="004357DF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Е.С. Дорошенко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>/</w:t>
          </w:r>
        </w:p>
      </w:tc>
      <w:tc>
        <w:tcPr>
          <w:tcW w:w="5078" w:type="dxa"/>
          <w:shd w:val="clear" w:color="auto" w:fill="auto"/>
        </w:tcPr>
        <w:p w14:paraId="79A86221" w14:textId="77777777" w:rsidR="006A3715" w:rsidRPr="004357DF" w:rsidRDefault="006A3715" w:rsidP="004357DF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Арендатор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 xml:space="preserve">: ____________________ / </w:t>
          </w:r>
          <w:r w:rsidRPr="004357DF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С. Л. Ногай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>/</w:t>
          </w:r>
        </w:p>
      </w:tc>
    </w:tr>
  </w:tbl>
  <w:p w14:paraId="0DFD0696" w14:textId="77777777" w:rsidR="006A3715" w:rsidRDefault="006A371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95"/>
      <w:gridCol w:w="5998"/>
    </w:tblGrid>
    <w:tr w:rsidR="006A3715" w:rsidRPr="004357DF" w14:paraId="07A37A7D" w14:textId="77777777" w:rsidTr="004357DF">
      <w:trPr>
        <w:trHeight w:val="271"/>
      </w:trPr>
      <w:tc>
        <w:tcPr>
          <w:tcW w:w="0" w:type="auto"/>
          <w:shd w:val="clear" w:color="auto" w:fill="auto"/>
        </w:tcPr>
        <w:p w14:paraId="72EA28D3" w14:textId="0A15577D" w:rsidR="006A3715" w:rsidRPr="004357DF" w:rsidRDefault="006A3715" w:rsidP="00F045C2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Арендодатель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>: ____________________ /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3D386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0" w:type="auto"/>
          <w:shd w:val="clear" w:color="auto" w:fill="auto"/>
        </w:tcPr>
        <w:p w14:paraId="1C2D0EF4" w14:textId="1F5E89CA" w:rsidR="006A3715" w:rsidRPr="004357DF" w:rsidRDefault="003D3863" w:rsidP="00412977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  </w:t>
          </w:r>
          <w:r w:rsidR="006A3715"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Арендатор</w:t>
          </w:r>
          <w:r w:rsidR="006A3715" w:rsidRPr="004357DF">
            <w:rPr>
              <w:rFonts w:ascii="Times New Roman" w:hAnsi="Times New Roman" w:cs="Times New Roman"/>
              <w:sz w:val="20"/>
              <w:szCs w:val="20"/>
            </w:rPr>
            <w:t xml:space="preserve">: ____________________ / </w:t>
          </w:r>
        </w:p>
      </w:tc>
    </w:tr>
  </w:tbl>
  <w:p w14:paraId="259ECAB4" w14:textId="77777777" w:rsidR="006A3715" w:rsidRDefault="006A371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95"/>
      <w:gridCol w:w="5948"/>
    </w:tblGrid>
    <w:tr w:rsidR="003D3863" w:rsidRPr="004357DF" w14:paraId="21F61AD5" w14:textId="77777777" w:rsidTr="00410F1A">
      <w:trPr>
        <w:trHeight w:val="271"/>
      </w:trPr>
      <w:tc>
        <w:tcPr>
          <w:tcW w:w="0" w:type="auto"/>
          <w:shd w:val="clear" w:color="auto" w:fill="auto"/>
        </w:tcPr>
        <w:p w14:paraId="4F997936" w14:textId="6B6289E8" w:rsidR="003D3863" w:rsidRPr="004357DF" w:rsidRDefault="003D3863" w:rsidP="003D3863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Арендодатель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>: ____________________ /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0" w:type="auto"/>
          <w:shd w:val="clear" w:color="auto" w:fill="auto"/>
        </w:tcPr>
        <w:p w14:paraId="4DCBE3FC" w14:textId="47D37E68" w:rsidR="003D3863" w:rsidRPr="004357DF" w:rsidRDefault="003D3863" w:rsidP="003D3863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 </w:t>
          </w:r>
          <w:r w:rsidRPr="004357DF">
            <w:rPr>
              <w:rFonts w:ascii="Times New Roman" w:hAnsi="Times New Roman" w:cs="Times New Roman"/>
              <w:b/>
              <w:sz w:val="20"/>
              <w:szCs w:val="20"/>
            </w:rPr>
            <w:t>Арендатор</w:t>
          </w:r>
          <w:r w:rsidRPr="004357DF">
            <w:rPr>
              <w:rFonts w:ascii="Times New Roman" w:hAnsi="Times New Roman" w:cs="Times New Roman"/>
              <w:sz w:val="20"/>
              <w:szCs w:val="20"/>
            </w:rPr>
            <w:t>: ____________________ /</w:t>
          </w:r>
        </w:p>
      </w:tc>
    </w:tr>
  </w:tbl>
  <w:p w14:paraId="001C0FDE" w14:textId="77777777" w:rsidR="003D3863" w:rsidRDefault="003D386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7D89" w14:textId="77777777" w:rsidR="006A3715" w:rsidRDefault="006A3715"/>
  </w:footnote>
  <w:footnote w:type="continuationSeparator" w:id="0">
    <w:p w14:paraId="4FCB7C9F" w14:textId="77777777" w:rsidR="006A3715" w:rsidRDefault="006A371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FA37" w14:textId="77777777" w:rsidR="006A3715" w:rsidRDefault="006A37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1E6298" wp14:editId="70B9525C">
              <wp:simplePos x="0" y="0"/>
              <wp:positionH relativeFrom="page">
                <wp:posOffset>3911600</wp:posOffset>
              </wp:positionH>
              <wp:positionV relativeFrom="page">
                <wp:posOffset>375285</wp:posOffset>
              </wp:positionV>
              <wp:extent cx="114935" cy="131445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977E7" w14:textId="77777777" w:rsidR="006A3715" w:rsidRDefault="006A371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B1375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81E629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08pt;margin-top:29.55pt;width:9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" filled="f" stroked="f">
              <v:path arrowok="t"/>
              <v:textbox style="mso-fit-shape-to-text:t" inset="0,0,0,0">
                <w:txbxContent>
                  <w:p w14:paraId="109977E7" w14:textId="77777777" w:rsidR="006A3715" w:rsidRDefault="006A371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B1375">
                      <w:rPr>
                        <w:rStyle w:val="a5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314121"/>
      <w:docPartObj>
        <w:docPartGallery w:val="Page Numbers (Top of Page)"/>
        <w:docPartUnique/>
      </w:docPartObj>
    </w:sdtPr>
    <w:sdtEndPr/>
    <w:sdtContent>
      <w:p w14:paraId="6C0EA996" w14:textId="77777777" w:rsidR="00AB20C7" w:rsidRDefault="00AB20C7">
        <w:pPr>
          <w:pStyle w:val="af"/>
          <w:jc w:val="right"/>
        </w:pPr>
      </w:p>
      <w:p w14:paraId="1DA0E988" w14:textId="732B1DC1" w:rsidR="006A3715" w:rsidRPr="00AB20C7" w:rsidRDefault="00AB20C7" w:rsidP="00AB20C7">
        <w:pPr>
          <w:pStyle w:val="af"/>
          <w:jc w:val="right"/>
          <w:rPr>
            <w:rFonts w:ascii="Georgia" w:hAnsi="Georgia"/>
            <w:b/>
            <w:sz w:val="12"/>
            <w:szCs w:val="12"/>
          </w:rPr>
        </w:pPr>
        <w:r w:rsidRPr="00DA07E2">
          <w:rPr>
            <w:rFonts w:ascii="Georgia" w:hAnsi="Georgia"/>
            <w:sz w:val="12"/>
            <w:szCs w:val="12"/>
          </w:rPr>
          <w:t xml:space="preserve">Страница </w:t>
        </w:r>
        <w:r w:rsidRPr="00DA07E2">
          <w:rPr>
            <w:rFonts w:ascii="Georgia" w:hAnsi="Georgia"/>
            <w:b/>
            <w:sz w:val="12"/>
            <w:szCs w:val="12"/>
          </w:rPr>
          <w:fldChar w:fldCharType="begin"/>
        </w:r>
        <w:r w:rsidRPr="00DA07E2">
          <w:rPr>
            <w:rFonts w:ascii="Georgia" w:hAnsi="Georgia"/>
            <w:b/>
            <w:sz w:val="12"/>
            <w:szCs w:val="12"/>
          </w:rPr>
          <w:instrText>PAGE</w:instrText>
        </w:r>
        <w:r w:rsidRPr="00DA07E2">
          <w:rPr>
            <w:rFonts w:ascii="Georgia" w:hAnsi="Georgia"/>
            <w:b/>
            <w:sz w:val="12"/>
            <w:szCs w:val="12"/>
          </w:rPr>
          <w:fldChar w:fldCharType="separate"/>
        </w:r>
        <w:r w:rsidR="00F82AC9">
          <w:rPr>
            <w:rFonts w:ascii="Georgia" w:hAnsi="Georgia"/>
            <w:b/>
            <w:noProof/>
            <w:sz w:val="12"/>
            <w:szCs w:val="12"/>
          </w:rPr>
          <w:t>13</w:t>
        </w:r>
        <w:r w:rsidRPr="00DA07E2">
          <w:rPr>
            <w:rFonts w:ascii="Georgia" w:hAnsi="Georgia"/>
            <w:b/>
            <w:sz w:val="12"/>
            <w:szCs w:val="12"/>
          </w:rPr>
          <w:fldChar w:fldCharType="end"/>
        </w:r>
        <w:r w:rsidRPr="00DA07E2">
          <w:rPr>
            <w:rFonts w:ascii="Georgia" w:hAnsi="Georgia"/>
            <w:sz w:val="12"/>
            <w:szCs w:val="12"/>
          </w:rPr>
          <w:t xml:space="preserve"> из </w:t>
        </w:r>
        <w:r w:rsidRPr="00DA07E2">
          <w:rPr>
            <w:rFonts w:ascii="Georgia" w:hAnsi="Georgia"/>
            <w:b/>
            <w:sz w:val="12"/>
            <w:szCs w:val="12"/>
          </w:rPr>
          <w:fldChar w:fldCharType="begin"/>
        </w:r>
        <w:r w:rsidRPr="00DA07E2">
          <w:rPr>
            <w:rFonts w:ascii="Georgia" w:hAnsi="Georgia"/>
            <w:b/>
            <w:sz w:val="12"/>
            <w:szCs w:val="12"/>
          </w:rPr>
          <w:instrText>NUMPAGES</w:instrText>
        </w:r>
        <w:r w:rsidRPr="00DA07E2">
          <w:rPr>
            <w:rFonts w:ascii="Georgia" w:hAnsi="Georgia"/>
            <w:b/>
            <w:sz w:val="12"/>
            <w:szCs w:val="12"/>
          </w:rPr>
          <w:fldChar w:fldCharType="separate"/>
        </w:r>
        <w:r w:rsidR="00F82AC9">
          <w:rPr>
            <w:rFonts w:ascii="Georgia" w:hAnsi="Georgia"/>
            <w:b/>
            <w:noProof/>
            <w:sz w:val="12"/>
            <w:szCs w:val="12"/>
          </w:rPr>
          <w:t>13</w:t>
        </w:r>
        <w:r w:rsidRPr="00DA07E2">
          <w:rPr>
            <w:rFonts w:ascii="Georgia" w:hAnsi="Georgia"/>
            <w:b/>
            <w:sz w:val="12"/>
            <w:szCs w:val="1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7E"/>
    <w:multiLevelType w:val="multilevel"/>
    <w:tmpl w:val="1AFC7B8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A1D19"/>
    <w:multiLevelType w:val="multilevel"/>
    <w:tmpl w:val="F27C49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E63BD"/>
    <w:multiLevelType w:val="multilevel"/>
    <w:tmpl w:val="49220C14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878D2"/>
    <w:multiLevelType w:val="hybridMultilevel"/>
    <w:tmpl w:val="0846BAF0"/>
    <w:lvl w:ilvl="0" w:tplc="0419000D">
      <w:start w:val="1"/>
      <w:numFmt w:val="bullet"/>
      <w:lvlText w:val=""/>
      <w:lvlJc w:val="left"/>
      <w:pPr>
        <w:ind w:left="2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053A1F88"/>
    <w:multiLevelType w:val="multilevel"/>
    <w:tmpl w:val="51F0FC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36E54"/>
    <w:multiLevelType w:val="hybridMultilevel"/>
    <w:tmpl w:val="9D3A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6E"/>
    <w:multiLevelType w:val="hybridMultilevel"/>
    <w:tmpl w:val="36E20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F0B67"/>
    <w:multiLevelType w:val="multilevel"/>
    <w:tmpl w:val="C2D2A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263E36"/>
    <w:multiLevelType w:val="multilevel"/>
    <w:tmpl w:val="D8A866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102628"/>
    <w:multiLevelType w:val="multilevel"/>
    <w:tmpl w:val="FBA6B7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334A2"/>
    <w:multiLevelType w:val="hybridMultilevel"/>
    <w:tmpl w:val="EA1E2EA8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6291141"/>
    <w:multiLevelType w:val="multilevel"/>
    <w:tmpl w:val="2DDEE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81032"/>
    <w:multiLevelType w:val="multilevel"/>
    <w:tmpl w:val="282807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E3F58"/>
    <w:multiLevelType w:val="multilevel"/>
    <w:tmpl w:val="D20CA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52074"/>
    <w:multiLevelType w:val="multilevel"/>
    <w:tmpl w:val="5A2A56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6320A7"/>
    <w:multiLevelType w:val="multilevel"/>
    <w:tmpl w:val="7FCAF1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61974"/>
    <w:multiLevelType w:val="multilevel"/>
    <w:tmpl w:val="367A3D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6F23BE"/>
    <w:multiLevelType w:val="multilevel"/>
    <w:tmpl w:val="F2228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CF71A1"/>
    <w:multiLevelType w:val="multilevel"/>
    <w:tmpl w:val="F8CC521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B71C24"/>
    <w:multiLevelType w:val="multilevel"/>
    <w:tmpl w:val="A30A5F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914ADD"/>
    <w:multiLevelType w:val="multilevel"/>
    <w:tmpl w:val="678A9C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5943C3"/>
    <w:multiLevelType w:val="multilevel"/>
    <w:tmpl w:val="B6F8BCD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AB1B40"/>
    <w:multiLevelType w:val="multilevel"/>
    <w:tmpl w:val="19621B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6E360E"/>
    <w:multiLevelType w:val="multilevel"/>
    <w:tmpl w:val="EB746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5C1C6C"/>
    <w:multiLevelType w:val="multilevel"/>
    <w:tmpl w:val="42040E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8642D0"/>
    <w:multiLevelType w:val="multilevel"/>
    <w:tmpl w:val="D9A88C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37227B"/>
    <w:multiLevelType w:val="multilevel"/>
    <w:tmpl w:val="278C77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22"/>
  </w:num>
  <w:num w:numId="9">
    <w:abstractNumId w:val="24"/>
  </w:num>
  <w:num w:numId="10">
    <w:abstractNumId w:val="1"/>
  </w:num>
  <w:num w:numId="11">
    <w:abstractNumId w:val="21"/>
  </w:num>
  <w:num w:numId="12">
    <w:abstractNumId w:val="11"/>
  </w:num>
  <w:num w:numId="13">
    <w:abstractNumId w:val="2"/>
  </w:num>
  <w:num w:numId="14">
    <w:abstractNumId w:val="19"/>
  </w:num>
  <w:num w:numId="15">
    <w:abstractNumId w:val="9"/>
  </w:num>
  <w:num w:numId="16">
    <w:abstractNumId w:val="25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0"/>
  </w:num>
  <w:num w:numId="22">
    <w:abstractNumId w:val="3"/>
  </w:num>
  <w:num w:numId="23">
    <w:abstractNumId w:val="5"/>
  </w:num>
  <w:num w:numId="24">
    <w:abstractNumId w:val="4"/>
  </w:num>
  <w:num w:numId="25">
    <w:abstractNumId w:val="17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6D"/>
    <w:rsid w:val="000018BC"/>
    <w:rsid w:val="00001C99"/>
    <w:rsid w:val="00002718"/>
    <w:rsid w:val="00013DC5"/>
    <w:rsid w:val="0003553B"/>
    <w:rsid w:val="00054703"/>
    <w:rsid w:val="00075C9E"/>
    <w:rsid w:val="0008258C"/>
    <w:rsid w:val="00085025"/>
    <w:rsid w:val="000942D5"/>
    <w:rsid w:val="000A127B"/>
    <w:rsid w:val="000C5A91"/>
    <w:rsid w:val="000D115D"/>
    <w:rsid w:val="000D676E"/>
    <w:rsid w:val="000E4488"/>
    <w:rsid w:val="00114DEB"/>
    <w:rsid w:val="001550B8"/>
    <w:rsid w:val="00172615"/>
    <w:rsid w:val="00174FDF"/>
    <w:rsid w:val="0017602F"/>
    <w:rsid w:val="00180318"/>
    <w:rsid w:val="00184756"/>
    <w:rsid w:val="0019363E"/>
    <w:rsid w:val="001C61E2"/>
    <w:rsid w:val="001C6AB4"/>
    <w:rsid w:val="001E2E2F"/>
    <w:rsid w:val="00202A06"/>
    <w:rsid w:val="00207FB5"/>
    <w:rsid w:val="00222533"/>
    <w:rsid w:val="00226843"/>
    <w:rsid w:val="00231AC2"/>
    <w:rsid w:val="00235BDC"/>
    <w:rsid w:val="00235FD8"/>
    <w:rsid w:val="00240FB7"/>
    <w:rsid w:val="00280956"/>
    <w:rsid w:val="00285627"/>
    <w:rsid w:val="002D1DA8"/>
    <w:rsid w:val="002F2717"/>
    <w:rsid w:val="003035EF"/>
    <w:rsid w:val="00304420"/>
    <w:rsid w:val="0031393E"/>
    <w:rsid w:val="00323C32"/>
    <w:rsid w:val="0033410B"/>
    <w:rsid w:val="003427AD"/>
    <w:rsid w:val="00360DD7"/>
    <w:rsid w:val="00362687"/>
    <w:rsid w:val="00372760"/>
    <w:rsid w:val="003A04BF"/>
    <w:rsid w:val="003A2174"/>
    <w:rsid w:val="003B4B1F"/>
    <w:rsid w:val="003C1A20"/>
    <w:rsid w:val="003D0DC5"/>
    <w:rsid w:val="003D3863"/>
    <w:rsid w:val="003E7F25"/>
    <w:rsid w:val="00412977"/>
    <w:rsid w:val="00430202"/>
    <w:rsid w:val="0043203A"/>
    <w:rsid w:val="004322AD"/>
    <w:rsid w:val="00433220"/>
    <w:rsid w:val="004357DF"/>
    <w:rsid w:val="00440F44"/>
    <w:rsid w:val="00447FF4"/>
    <w:rsid w:val="00453E4C"/>
    <w:rsid w:val="004756FD"/>
    <w:rsid w:val="004A0BA1"/>
    <w:rsid w:val="004B718F"/>
    <w:rsid w:val="004B7776"/>
    <w:rsid w:val="004C13BD"/>
    <w:rsid w:val="004C6D2F"/>
    <w:rsid w:val="004D0C12"/>
    <w:rsid w:val="004F34A0"/>
    <w:rsid w:val="00505B90"/>
    <w:rsid w:val="00505EF8"/>
    <w:rsid w:val="00512C98"/>
    <w:rsid w:val="0053002F"/>
    <w:rsid w:val="0053499C"/>
    <w:rsid w:val="00550597"/>
    <w:rsid w:val="0055451B"/>
    <w:rsid w:val="00562AEC"/>
    <w:rsid w:val="00567563"/>
    <w:rsid w:val="00570275"/>
    <w:rsid w:val="005705D4"/>
    <w:rsid w:val="005762F6"/>
    <w:rsid w:val="00581AC4"/>
    <w:rsid w:val="00585F09"/>
    <w:rsid w:val="00587887"/>
    <w:rsid w:val="00592187"/>
    <w:rsid w:val="005A048C"/>
    <w:rsid w:val="005B6BF6"/>
    <w:rsid w:val="005C3221"/>
    <w:rsid w:val="005C7032"/>
    <w:rsid w:val="005D5FDA"/>
    <w:rsid w:val="005F71BF"/>
    <w:rsid w:val="00602EE3"/>
    <w:rsid w:val="006166DD"/>
    <w:rsid w:val="00647952"/>
    <w:rsid w:val="00654156"/>
    <w:rsid w:val="00656048"/>
    <w:rsid w:val="0066037E"/>
    <w:rsid w:val="006669B0"/>
    <w:rsid w:val="00667198"/>
    <w:rsid w:val="00676FCE"/>
    <w:rsid w:val="006A3715"/>
    <w:rsid w:val="006A591B"/>
    <w:rsid w:val="006B4991"/>
    <w:rsid w:val="006C4093"/>
    <w:rsid w:val="006D1B27"/>
    <w:rsid w:val="006D5DD2"/>
    <w:rsid w:val="006D7E12"/>
    <w:rsid w:val="006F66B1"/>
    <w:rsid w:val="00714DB0"/>
    <w:rsid w:val="00722FF2"/>
    <w:rsid w:val="00755610"/>
    <w:rsid w:val="00755F35"/>
    <w:rsid w:val="00764CB7"/>
    <w:rsid w:val="007A7C96"/>
    <w:rsid w:val="007B12D2"/>
    <w:rsid w:val="007B2BF1"/>
    <w:rsid w:val="007D2904"/>
    <w:rsid w:val="007E2DFC"/>
    <w:rsid w:val="007E6E4D"/>
    <w:rsid w:val="007F12EE"/>
    <w:rsid w:val="007F4A9D"/>
    <w:rsid w:val="00807C82"/>
    <w:rsid w:val="00807D59"/>
    <w:rsid w:val="00822172"/>
    <w:rsid w:val="00836379"/>
    <w:rsid w:val="008368AE"/>
    <w:rsid w:val="008529F1"/>
    <w:rsid w:val="008567AA"/>
    <w:rsid w:val="00872984"/>
    <w:rsid w:val="008803CB"/>
    <w:rsid w:val="00887B19"/>
    <w:rsid w:val="008A12B6"/>
    <w:rsid w:val="008B7121"/>
    <w:rsid w:val="008C21CF"/>
    <w:rsid w:val="008C25B9"/>
    <w:rsid w:val="008C524A"/>
    <w:rsid w:val="008F05C4"/>
    <w:rsid w:val="008F4AFB"/>
    <w:rsid w:val="00905FE4"/>
    <w:rsid w:val="009274C8"/>
    <w:rsid w:val="00951CA8"/>
    <w:rsid w:val="0095228D"/>
    <w:rsid w:val="0096329B"/>
    <w:rsid w:val="00985C89"/>
    <w:rsid w:val="009A4EAB"/>
    <w:rsid w:val="009A6E17"/>
    <w:rsid w:val="009B0C6B"/>
    <w:rsid w:val="009B1D4F"/>
    <w:rsid w:val="009C3E73"/>
    <w:rsid w:val="00A011ED"/>
    <w:rsid w:val="00A03E0C"/>
    <w:rsid w:val="00A162EC"/>
    <w:rsid w:val="00A32B3F"/>
    <w:rsid w:val="00A37F48"/>
    <w:rsid w:val="00A50B0F"/>
    <w:rsid w:val="00A86A88"/>
    <w:rsid w:val="00A86E92"/>
    <w:rsid w:val="00A903AB"/>
    <w:rsid w:val="00A93DEE"/>
    <w:rsid w:val="00A964C5"/>
    <w:rsid w:val="00A96E75"/>
    <w:rsid w:val="00A96FC1"/>
    <w:rsid w:val="00AB20C7"/>
    <w:rsid w:val="00AB5C08"/>
    <w:rsid w:val="00AE74F3"/>
    <w:rsid w:val="00AE7817"/>
    <w:rsid w:val="00AF0DF1"/>
    <w:rsid w:val="00AF791C"/>
    <w:rsid w:val="00B0191B"/>
    <w:rsid w:val="00B02928"/>
    <w:rsid w:val="00B232A9"/>
    <w:rsid w:val="00B3009C"/>
    <w:rsid w:val="00B61090"/>
    <w:rsid w:val="00B6217C"/>
    <w:rsid w:val="00B66CE7"/>
    <w:rsid w:val="00B73FEF"/>
    <w:rsid w:val="00B809DC"/>
    <w:rsid w:val="00B84A61"/>
    <w:rsid w:val="00BA305B"/>
    <w:rsid w:val="00BA65B6"/>
    <w:rsid w:val="00BB7D84"/>
    <w:rsid w:val="00BC04F1"/>
    <w:rsid w:val="00BC4701"/>
    <w:rsid w:val="00C10970"/>
    <w:rsid w:val="00C138F0"/>
    <w:rsid w:val="00C14F09"/>
    <w:rsid w:val="00C35912"/>
    <w:rsid w:val="00C35BC2"/>
    <w:rsid w:val="00C466F1"/>
    <w:rsid w:val="00C7370E"/>
    <w:rsid w:val="00C74013"/>
    <w:rsid w:val="00C75A24"/>
    <w:rsid w:val="00C76975"/>
    <w:rsid w:val="00C806EA"/>
    <w:rsid w:val="00C96564"/>
    <w:rsid w:val="00C9758D"/>
    <w:rsid w:val="00C977C9"/>
    <w:rsid w:val="00CB1375"/>
    <w:rsid w:val="00CD5950"/>
    <w:rsid w:val="00CE2DB2"/>
    <w:rsid w:val="00D005E0"/>
    <w:rsid w:val="00D149BB"/>
    <w:rsid w:val="00D20488"/>
    <w:rsid w:val="00D40EAD"/>
    <w:rsid w:val="00D416DD"/>
    <w:rsid w:val="00D43F97"/>
    <w:rsid w:val="00D451A4"/>
    <w:rsid w:val="00D6540A"/>
    <w:rsid w:val="00D72727"/>
    <w:rsid w:val="00D771FB"/>
    <w:rsid w:val="00D83840"/>
    <w:rsid w:val="00D97790"/>
    <w:rsid w:val="00DB0A69"/>
    <w:rsid w:val="00DB713D"/>
    <w:rsid w:val="00DE6E24"/>
    <w:rsid w:val="00DE7E03"/>
    <w:rsid w:val="00E0286D"/>
    <w:rsid w:val="00E13B76"/>
    <w:rsid w:val="00E26309"/>
    <w:rsid w:val="00E37889"/>
    <w:rsid w:val="00E41BD8"/>
    <w:rsid w:val="00E525CE"/>
    <w:rsid w:val="00E66ACF"/>
    <w:rsid w:val="00E916E2"/>
    <w:rsid w:val="00EB02AB"/>
    <w:rsid w:val="00EB138D"/>
    <w:rsid w:val="00EB2BC0"/>
    <w:rsid w:val="00EB4D57"/>
    <w:rsid w:val="00EB5621"/>
    <w:rsid w:val="00EE2361"/>
    <w:rsid w:val="00EE4AC7"/>
    <w:rsid w:val="00EE530F"/>
    <w:rsid w:val="00EF178D"/>
    <w:rsid w:val="00EF3C59"/>
    <w:rsid w:val="00EF4831"/>
    <w:rsid w:val="00EF61E3"/>
    <w:rsid w:val="00F024B0"/>
    <w:rsid w:val="00F045C2"/>
    <w:rsid w:val="00F06CFD"/>
    <w:rsid w:val="00F11634"/>
    <w:rsid w:val="00F2414D"/>
    <w:rsid w:val="00F26AF7"/>
    <w:rsid w:val="00F371B5"/>
    <w:rsid w:val="00F42BD2"/>
    <w:rsid w:val="00F5160D"/>
    <w:rsid w:val="00F61AB3"/>
    <w:rsid w:val="00F72A8F"/>
    <w:rsid w:val="00F82A7B"/>
    <w:rsid w:val="00F82AC9"/>
    <w:rsid w:val="00F91D83"/>
    <w:rsid w:val="00F92F16"/>
    <w:rsid w:val="00FA1C11"/>
    <w:rsid w:val="00FB7175"/>
    <w:rsid w:val="00FC09C5"/>
    <w:rsid w:val="00FC36FB"/>
    <w:rsid w:val="00FC7617"/>
    <w:rsid w:val="00FC7F5F"/>
    <w:rsid w:val="00FD49B5"/>
    <w:rsid w:val="00FD7087"/>
    <w:rsid w:val="00FE692E"/>
    <w:rsid w:val="0653AF5B"/>
    <w:rsid w:val="7B3E9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03E00"/>
  <w15:chartTrackingRefBased/>
  <w15:docId w15:val="{8239D3C3-F676-4BA8-9068-DAACAF7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lang w:val="es-AR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таблице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) + Не курсив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;Полужирный;Не курсив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таблице (3)_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Основной текст (2) + Не курсив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Exact">
    <w:name w:val="Основной текст (6) Exact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01">
    <w:name w:val="Основной текст (2)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05pt-2pt">
    <w:name w:val="Основной текст (2) + 10;5 pt;Интервал -2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05pt0">
    <w:name w:val="Основной текст (2) + 10;5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1">
    <w:name w:val="Основной текст (2) + 9 pt;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0">
    <w:name w:val="Колонтитул0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300" w:after="120" w:line="0" w:lineRule="atLeast"/>
      <w:ind w:hanging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a8">
    <w:name w:val="annotation reference"/>
    <w:uiPriority w:val="99"/>
    <w:semiHidden/>
    <w:unhideWhenUsed/>
    <w:rsid w:val="008363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6379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36379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637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36379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63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36379"/>
    <w:rPr>
      <w:rFonts w:ascii="Segoe UI" w:hAnsi="Segoe UI" w:cs="Segoe UI"/>
      <w:color w:val="000000"/>
      <w:sz w:val="18"/>
      <w:szCs w:val="18"/>
    </w:rPr>
  </w:style>
  <w:style w:type="character" w:customStyle="1" w:styleId="wmi-callto">
    <w:name w:val="wmi-callto"/>
    <w:rsid w:val="00B73FEF"/>
  </w:style>
  <w:style w:type="character" w:customStyle="1" w:styleId="js-extracted-address">
    <w:name w:val="js-extracted-address"/>
    <w:rsid w:val="00B73FEF"/>
  </w:style>
  <w:style w:type="character" w:customStyle="1" w:styleId="mail-message-map-nobreak">
    <w:name w:val="mail-message-map-nobreak"/>
    <w:rsid w:val="00B73FEF"/>
  </w:style>
  <w:style w:type="paragraph" w:styleId="af">
    <w:name w:val="header"/>
    <w:basedOn w:val="a"/>
    <w:link w:val="af0"/>
    <w:uiPriority w:val="99"/>
    <w:unhideWhenUsed/>
    <w:rsid w:val="00602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02EE3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602E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02EE3"/>
    <w:rPr>
      <w:color w:val="000000"/>
      <w:sz w:val="24"/>
      <w:szCs w:val="24"/>
      <w:lang w:bidi="ru-RU"/>
    </w:rPr>
  </w:style>
  <w:style w:type="table" w:styleId="af3">
    <w:name w:val="Table Grid"/>
    <w:basedOn w:val="a1"/>
    <w:rsid w:val="0060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412977"/>
    <w:pPr>
      <w:widowControl/>
      <w:ind w:firstLine="851"/>
    </w:pPr>
    <w:rPr>
      <w:rFonts w:ascii="Times New Roman" w:eastAsia="Times New Roman" w:hAnsi="Times New Roman" w:cs="Times New Roman"/>
      <w:color w:val="auto"/>
      <w:sz w:val="22"/>
      <w:szCs w:val="20"/>
      <w:lang w:val="x-none" w:eastAsia="x-none" w:bidi="ar-SA"/>
    </w:rPr>
  </w:style>
  <w:style w:type="character" w:customStyle="1" w:styleId="af5">
    <w:name w:val="Основной текст с отступом Знак"/>
    <w:link w:val="af4"/>
    <w:rsid w:val="00412977"/>
    <w:rPr>
      <w:rFonts w:ascii="Times New Roman" w:eastAsia="Times New Roman" w:hAnsi="Times New Roman" w:cs="Times New Roman"/>
      <w:sz w:val="22"/>
      <w:lang w:val="x-none" w:eastAsia="x-none"/>
    </w:rPr>
  </w:style>
  <w:style w:type="paragraph" w:customStyle="1" w:styleId="Body2Text222">
    <w:name w:val="Body2.Text2.22"/>
    <w:basedOn w:val="a"/>
    <w:rsid w:val="0041297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1">
    <w:name w:val="Знак1"/>
    <w:basedOn w:val="a"/>
    <w:rsid w:val="00676FCE"/>
    <w:pPr>
      <w:widowControl/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Default">
    <w:name w:val="Default"/>
    <w:rsid w:val="00A162E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6">
    <w:name w:val="Strong"/>
    <w:uiPriority w:val="22"/>
    <w:qFormat/>
    <w:rsid w:val="00D451A4"/>
    <w:rPr>
      <w:b/>
      <w:bCs/>
    </w:rPr>
  </w:style>
  <w:style w:type="character" w:customStyle="1" w:styleId="placeholder">
    <w:name w:val="placeholder"/>
    <w:basedOn w:val="a0"/>
    <w:rsid w:val="00F0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B5C9-7957-4745-8A32-6BC45B4C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</vt:lpstr>
    </vt:vector>
  </TitlesOfParts>
  <Company>SPecialiST RePack</Company>
  <LinksUpToDate>false</LinksUpToDate>
  <CharactersWithSpaces>46680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</dc:title>
  <dc:subject/>
  <dc:creator>Name</dc:creator>
  <cp:keywords/>
  <dc:description/>
  <cp:lastModifiedBy>Полина Стрих</cp:lastModifiedBy>
  <cp:revision>4</cp:revision>
  <cp:lastPrinted>2023-05-23T09:19:00Z</cp:lastPrinted>
  <dcterms:created xsi:type="dcterms:W3CDTF">2023-05-23T09:19:00Z</dcterms:created>
  <dcterms:modified xsi:type="dcterms:W3CDTF">2023-06-26T11:40:00Z</dcterms:modified>
</cp:coreProperties>
</file>